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2E" w:rsidRPr="00165E2E" w:rsidRDefault="00165E2E" w:rsidP="00165E2E">
      <w:pPr>
        <w:widowControl/>
        <w:shd w:val="clear" w:color="auto" w:fill="FFFFFF"/>
        <w:wordWrap w:val="0"/>
        <w:spacing w:before="100" w:beforeAutospacing="1" w:after="100" w:afterAutospacing="1"/>
        <w:jc w:val="center"/>
        <w:outlineLvl w:val="0"/>
        <w:rPr>
          <w:rFonts w:ascii="黑体" w:eastAsia="黑体" w:hAnsi="黑体" w:cs="宋体"/>
          <w:color w:val="333333"/>
          <w:kern w:val="36"/>
          <w:sz w:val="30"/>
          <w:szCs w:val="30"/>
        </w:rPr>
      </w:pPr>
      <w:r w:rsidRPr="00165E2E">
        <w:rPr>
          <w:rFonts w:ascii="黑体" w:eastAsia="黑体" w:hAnsi="黑体" w:cs="宋体" w:hint="eastAsia"/>
          <w:color w:val="333333"/>
          <w:kern w:val="36"/>
          <w:sz w:val="30"/>
          <w:szCs w:val="30"/>
        </w:rPr>
        <w:t>食用菌菌种管理办法（2015年第1号修订）</w:t>
      </w:r>
    </w:p>
    <w:p w:rsidR="00165E2E" w:rsidRPr="00165E2E" w:rsidRDefault="00165E2E" w:rsidP="00165E2E">
      <w:pPr>
        <w:widowControl/>
        <w:shd w:val="clear" w:color="auto" w:fill="FFFFFF"/>
        <w:wordWrap w:val="0"/>
        <w:jc w:val="center"/>
        <w:rPr>
          <w:rFonts w:ascii="Microsoft Yahei" w:eastAsia="宋体" w:hAnsi="Microsoft Yahei" w:cs="宋体" w:hint="eastAsia"/>
          <w:color w:val="333333"/>
          <w:kern w:val="0"/>
          <w:sz w:val="18"/>
          <w:szCs w:val="18"/>
        </w:rPr>
      </w:pPr>
      <w:r>
        <w:rPr>
          <w:rFonts w:ascii="Microsoft Yahei" w:eastAsia="宋体" w:hAnsi="Microsoft Yahei" w:cs="宋体" w:hint="eastAsia"/>
          <w:noProof/>
          <w:color w:val="333333"/>
          <w:kern w:val="0"/>
          <w:sz w:val="18"/>
          <w:szCs w:val="18"/>
        </w:rPr>
        <w:drawing>
          <wp:inline distT="0" distB="0" distL="0" distR="0">
            <wp:extent cx="152400" cy="152400"/>
            <wp:effectExtent l="19050" t="0" r="0" b="0"/>
            <wp:docPr id="1" name="图片 1" descr="放大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放大字体"/>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5E2E">
        <w:rPr>
          <w:rFonts w:ascii="Microsoft Yahei" w:eastAsia="宋体" w:hAnsi="Microsoft Yahei" w:cs="宋体"/>
          <w:color w:val="333333"/>
          <w:kern w:val="0"/>
          <w:sz w:val="18"/>
        </w:rPr>
        <w:t>  </w:t>
      </w:r>
      <w:r>
        <w:rPr>
          <w:rFonts w:ascii="Microsoft Yahei" w:eastAsia="宋体" w:hAnsi="Microsoft Yahei" w:cs="宋体" w:hint="eastAsia"/>
          <w:noProof/>
          <w:color w:val="333333"/>
          <w:kern w:val="0"/>
          <w:sz w:val="18"/>
          <w:szCs w:val="18"/>
        </w:rPr>
        <w:drawing>
          <wp:inline distT="0" distB="0" distL="0" distR="0">
            <wp:extent cx="152400" cy="152400"/>
            <wp:effectExtent l="19050" t="0" r="0" b="0"/>
            <wp:docPr id="2" name="图片 2" descr="缩小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缩小字体"/>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5E2E">
        <w:rPr>
          <w:rFonts w:ascii="Microsoft Yahei" w:eastAsia="宋体" w:hAnsi="Microsoft Yahei" w:cs="宋体"/>
          <w:color w:val="333333"/>
          <w:kern w:val="0"/>
          <w:sz w:val="18"/>
          <w:szCs w:val="18"/>
        </w:rPr>
        <w:t>发布日期：</w:t>
      </w:r>
      <w:r w:rsidRPr="00165E2E">
        <w:rPr>
          <w:rFonts w:ascii="Microsoft Yahei" w:eastAsia="宋体" w:hAnsi="Microsoft Yahei" w:cs="宋体"/>
          <w:color w:val="333333"/>
          <w:kern w:val="0"/>
          <w:sz w:val="18"/>
          <w:szCs w:val="18"/>
        </w:rPr>
        <w:t>2015-05-08  </w:t>
      </w:r>
      <w:r w:rsidRPr="00165E2E">
        <w:rPr>
          <w:rFonts w:ascii="Microsoft Yahei" w:eastAsia="宋体" w:hAnsi="Microsoft Yahei" w:cs="宋体"/>
          <w:color w:val="333333"/>
          <w:kern w:val="0"/>
          <w:sz w:val="18"/>
          <w:szCs w:val="18"/>
        </w:rPr>
        <w:t>来源：农业部产业政策与法规司</w:t>
      </w:r>
      <w:r w:rsidRPr="00165E2E">
        <w:rPr>
          <w:rFonts w:ascii="Microsoft Yahei" w:eastAsia="宋体" w:hAnsi="Microsoft Yahei" w:cs="宋体"/>
          <w:color w:val="333333"/>
          <w:kern w:val="0"/>
          <w:sz w:val="18"/>
          <w:szCs w:val="18"/>
        </w:rPr>
        <w:t>  </w:t>
      </w:r>
      <w:r w:rsidRPr="00165E2E">
        <w:rPr>
          <w:rFonts w:ascii="Microsoft Yahei" w:eastAsia="宋体" w:hAnsi="Microsoft Yahei" w:cs="宋体"/>
          <w:color w:val="333333"/>
          <w:kern w:val="0"/>
          <w:sz w:val="18"/>
          <w:szCs w:val="18"/>
        </w:rPr>
        <w:t>作者：农业部</w:t>
      </w:r>
      <w:r w:rsidRPr="00165E2E">
        <w:rPr>
          <w:rFonts w:ascii="Microsoft Yahei" w:eastAsia="宋体" w:hAnsi="Microsoft Yahei" w:cs="宋体"/>
          <w:color w:val="333333"/>
          <w:kern w:val="0"/>
          <w:sz w:val="18"/>
          <w:szCs w:val="18"/>
        </w:rPr>
        <w:t>  </w:t>
      </w:r>
    </w:p>
    <w:p w:rsidR="00165E2E" w:rsidRPr="00165E2E" w:rsidRDefault="00165E2E" w:rsidP="00165E2E">
      <w:pPr>
        <w:widowControl/>
        <w:shd w:val="clear" w:color="auto" w:fill="F1F1F1"/>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2006</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3</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27</w:t>
      </w:r>
      <w:r w:rsidRPr="00165E2E">
        <w:rPr>
          <w:rFonts w:ascii="Microsoft Yahei" w:eastAsia="宋体" w:hAnsi="Microsoft Yahei" w:cs="宋体"/>
          <w:color w:val="333333"/>
          <w:kern w:val="0"/>
          <w:szCs w:val="21"/>
        </w:rPr>
        <w:t>日农业部令第</w:t>
      </w:r>
      <w:r w:rsidRPr="00165E2E">
        <w:rPr>
          <w:rFonts w:ascii="Microsoft Yahei" w:eastAsia="宋体" w:hAnsi="Microsoft Yahei" w:cs="宋体"/>
          <w:color w:val="333333"/>
          <w:kern w:val="0"/>
          <w:szCs w:val="21"/>
        </w:rPr>
        <w:t>62</w:t>
      </w:r>
      <w:r w:rsidRPr="00165E2E">
        <w:rPr>
          <w:rFonts w:ascii="Microsoft Yahei" w:eastAsia="宋体" w:hAnsi="Microsoft Yahei" w:cs="宋体"/>
          <w:color w:val="333333"/>
          <w:kern w:val="0"/>
          <w:szCs w:val="21"/>
        </w:rPr>
        <w:t>号公布，</w:t>
      </w:r>
      <w:r w:rsidRPr="00165E2E">
        <w:rPr>
          <w:rFonts w:ascii="Microsoft Yahei" w:eastAsia="宋体" w:hAnsi="Microsoft Yahei" w:cs="宋体"/>
          <w:color w:val="333333"/>
          <w:kern w:val="0"/>
          <w:szCs w:val="21"/>
        </w:rPr>
        <w:t>2013</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12</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31</w:t>
      </w:r>
      <w:r w:rsidRPr="00165E2E">
        <w:rPr>
          <w:rFonts w:ascii="Microsoft Yahei" w:eastAsia="宋体" w:hAnsi="Microsoft Yahei" w:cs="宋体"/>
          <w:color w:val="333333"/>
          <w:kern w:val="0"/>
          <w:szCs w:val="21"/>
        </w:rPr>
        <w:t>日农业部令</w:t>
      </w:r>
      <w:r w:rsidRPr="00165E2E">
        <w:rPr>
          <w:rFonts w:ascii="Microsoft Yahei" w:eastAsia="宋体" w:hAnsi="Microsoft Yahei" w:cs="宋体"/>
          <w:color w:val="333333"/>
          <w:kern w:val="0"/>
          <w:szCs w:val="21"/>
        </w:rPr>
        <w:t>2013</w:t>
      </w:r>
      <w:r w:rsidRPr="00165E2E">
        <w:rPr>
          <w:rFonts w:ascii="Microsoft Yahei" w:eastAsia="宋体" w:hAnsi="Microsoft Yahei" w:cs="宋体"/>
          <w:color w:val="333333"/>
          <w:kern w:val="0"/>
          <w:szCs w:val="21"/>
        </w:rPr>
        <w:t>年第</w:t>
      </w:r>
      <w:r w:rsidRPr="00165E2E">
        <w:rPr>
          <w:rFonts w:ascii="Microsoft Yahei" w:eastAsia="宋体" w:hAnsi="Microsoft Yahei" w:cs="宋体"/>
          <w:color w:val="333333"/>
          <w:kern w:val="0"/>
          <w:szCs w:val="21"/>
        </w:rPr>
        <w:t>5</w:t>
      </w:r>
      <w:r w:rsidRPr="00165E2E">
        <w:rPr>
          <w:rFonts w:ascii="Microsoft Yahei" w:eastAsia="宋体" w:hAnsi="Microsoft Yahei" w:cs="宋体"/>
          <w:color w:val="333333"/>
          <w:kern w:val="0"/>
          <w:szCs w:val="21"/>
        </w:rPr>
        <w:t>号、</w:t>
      </w:r>
      <w:r w:rsidRPr="00165E2E">
        <w:rPr>
          <w:rFonts w:ascii="Microsoft Yahei" w:eastAsia="宋体" w:hAnsi="Microsoft Yahei" w:cs="宋体"/>
          <w:color w:val="333333"/>
          <w:kern w:val="0"/>
          <w:szCs w:val="21"/>
        </w:rPr>
        <w:t>2014</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4</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25</w:t>
      </w:r>
      <w:r w:rsidRPr="00165E2E">
        <w:rPr>
          <w:rFonts w:ascii="Microsoft Yahei" w:eastAsia="宋体" w:hAnsi="Microsoft Yahei" w:cs="宋体"/>
          <w:color w:val="333333"/>
          <w:kern w:val="0"/>
          <w:szCs w:val="21"/>
        </w:rPr>
        <w:t>日农业部令</w:t>
      </w:r>
      <w:r w:rsidRPr="00165E2E">
        <w:rPr>
          <w:rFonts w:ascii="Microsoft Yahei" w:eastAsia="宋体" w:hAnsi="Microsoft Yahei" w:cs="宋体"/>
          <w:color w:val="333333"/>
          <w:kern w:val="0"/>
          <w:szCs w:val="21"/>
        </w:rPr>
        <w:t>2014</w:t>
      </w:r>
      <w:r w:rsidRPr="00165E2E">
        <w:rPr>
          <w:rFonts w:ascii="Microsoft Yahei" w:eastAsia="宋体" w:hAnsi="Microsoft Yahei" w:cs="宋体"/>
          <w:color w:val="333333"/>
          <w:kern w:val="0"/>
          <w:szCs w:val="21"/>
        </w:rPr>
        <w:t>年第</w:t>
      </w:r>
      <w:r w:rsidRPr="00165E2E">
        <w:rPr>
          <w:rFonts w:ascii="Microsoft Yahei" w:eastAsia="宋体" w:hAnsi="Microsoft Yahei" w:cs="宋体"/>
          <w:color w:val="333333"/>
          <w:kern w:val="0"/>
          <w:szCs w:val="21"/>
        </w:rPr>
        <w:t>3</w:t>
      </w:r>
      <w:r w:rsidRPr="00165E2E">
        <w:rPr>
          <w:rFonts w:ascii="Microsoft Yahei" w:eastAsia="宋体" w:hAnsi="Microsoft Yahei" w:cs="宋体"/>
          <w:color w:val="333333"/>
          <w:kern w:val="0"/>
          <w:szCs w:val="21"/>
        </w:rPr>
        <w:t>号、</w:t>
      </w:r>
      <w:r w:rsidRPr="00165E2E">
        <w:rPr>
          <w:rFonts w:ascii="Microsoft Yahei" w:eastAsia="宋体" w:hAnsi="Microsoft Yahei" w:cs="宋体"/>
          <w:color w:val="333333"/>
          <w:kern w:val="0"/>
          <w:szCs w:val="21"/>
        </w:rPr>
        <w:t>2015</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4</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29</w:t>
      </w:r>
      <w:r w:rsidRPr="00165E2E">
        <w:rPr>
          <w:rFonts w:ascii="Microsoft Yahei" w:eastAsia="宋体" w:hAnsi="Microsoft Yahei" w:cs="宋体"/>
          <w:color w:val="333333"/>
          <w:kern w:val="0"/>
          <w:szCs w:val="21"/>
        </w:rPr>
        <w:t>日农业部令</w:t>
      </w:r>
      <w:r w:rsidRPr="00165E2E">
        <w:rPr>
          <w:rFonts w:ascii="Microsoft Yahei" w:eastAsia="宋体" w:hAnsi="Microsoft Yahei" w:cs="宋体"/>
          <w:color w:val="333333"/>
          <w:kern w:val="0"/>
          <w:szCs w:val="21"/>
        </w:rPr>
        <w:t>2015</w:t>
      </w:r>
      <w:r w:rsidRPr="00165E2E">
        <w:rPr>
          <w:rFonts w:ascii="Microsoft Yahei" w:eastAsia="宋体" w:hAnsi="Microsoft Yahei" w:cs="宋体"/>
          <w:color w:val="333333"/>
          <w:kern w:val="0"/>
          <w:szCs w:val="21"/>
        </w:rPr>
        <w:t>年第</w:t>
      </w:r>
      <w:r w:rsidRPr="00165E2E">
        <w:rPr>
          <w:rFonts w:ascii="Microsoft Yahei" w:eastAsia="宋体" w:hAnsi="Microsoft Yahei" w:cs="宋体"/>
          <w:color w:val="333333"/>
          <w:kern w:val="0"/>
          <w:szCs w:val="21"/>
        </w:rPr>
        <w:t>1</w:t>
      </w:r>
      <w:r w:rsidRPr="00165E2E">
        <w:rPr>
          <w:rFonts w:ascii="Microsoft Yahei" w:eastAsia="宋体" w:hAnsi="Microsoft Yahei" w:cs="宋体"/>
          <w:color w:val="333333"/>
          <w:kern w:val="0"/>
          <w:szCs w:val="21"/>
        </w:rPr>
        <w:t>号修订。</w:t>
      </w:r>
    </w:p>
    <w:tbl>
      <w:tblPr>
        <w:tblW w:w="5000" w:type="pct"/>
        <w:jc w:val="center"/>
        <w:tblCellSpacing w:w="0" w:type="dxa"/>
        <w:shd w:val="clear" w:color="auto" w:fill="FFFFFF"/>
        <w:tblCellMar>
          <w:left w:w="0" w:type="dxa"/>
          <w:right w:w="0" w:type="dxa"/>
        </w:tblCellMar>
        <w:tblLook w:val="04A0"/>
      </w:tblPr>
      <w:tblGrid>
        <w:gridCol w:w="10466"/>
      </w:tblGrid>
      <w:tr w:rsidR="00165E2E" w:rsidRPr="00165E2E" w:rsidTr="00165E2E">
        <w:trPr>
          <w:tblCellSpacing w:w="0" w:type="dxa"/>
          <w:jc w:val="center"/>
        </w:trPr>
        <w:tc>
          <w:tcPr>
            <w:tcW w:w="0" w:type="auto"/>
            <w:shd w:val="clear" w:color="auto" w:fill="FFFFFF"/>
            <w:vAlign w:val="center"/>
            <w:hideMark/>
          </w:tcPr>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w:t>
            </w:r>
            <w:r w:rsidRPr="00165E2E">
              <w:rPr>
                <w:rFonts w:ascii="Microsoft Yahei" w:eastAsia="宋体" w:hAnsi="Microsoft Yahei" w:cs="宋体"/>
                <w:color w:val="333333"/>
                <w:kern w:val="0"/>
                <w:szCs w:val="21"/>
              </w:rPr>
              <w:t>2006</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3</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27</w:t>
            </w:r>
            <w:r w:rsidRPr="00165E2E">
              <w:rPr>
                <w:rFonts w:ascii="Microsoft Yahei" w:eastAsia="宋体" w:hAnsi="Microsoft Yahei" w:cs="宋体"/>
                <w:color w:val="333333"/>
                <w:kern w:val="0"/>
                <w:szCs w:val="21"/>
              </w:rPr>
              <w:t>日农业部令第</w:t>
            </w:r>
            <w:r w:rsidRPr="00165E2E">
              <w:rPr>
                <w:rFonts w:ascii="Microsoft Yahei" w:eastAsia="宋体" w:hAnsi="Microsoft Yahei" w:cs="宋体"/>
                <w:color w:val="333333"/>
                <w:kern w:val="0"/>
                <w:szCs w:val="21"/>
              </w:rPr>
              <w:t>62</w:t>
            </w:r>
            <w:r w:rsidRPr="00165E2E">
              <w:rPr>
                <w:rFonts w:ascii="Microsoft Yahei" w:eastAsia="宋体" w:hAnsi="Microsoft Yahei" w:cs="宋体"/>
                <w:color w:val="333333"/>
                <w:kern w:val="0"/>
                <w:szCs w:val="21"/>
              </w:rPr>
              <w:t>号公布，</w:t>
            </w:r>
            <w:r w:rsidRPr="00165E2E">
              <w:rPr>
                <w:rFonts w:ascii="Microsoft Yahei" w:eastAsia="宋体" w:hAnsi="Microsoft Yahei" w:cs="宋体"/>
                <w:color w:val="333333"/>
                <w:kern w:val="0"/>
                <w:szCs w:val="21"/>
              </w:rPr>
              <w:t>2013</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12</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31</w:t>
            </w:r>
            <w:r w:rsidRPr="00165E2E">
              <w:rPr>
                <w:rFonts w:ascii="Microsoft Yahei" w:eastAsia="宋体" w:hAnsi="Microsoft Yahei" w:cs="宋体"/>
                <w:color w:val="333333"/>
                <w:kern w:val="0"/>
                <w:szCs w:val="21"/>
              </w:rPr>
              <w:t>日农业部令</w:t>
            </w:r>
            <w:r w:rsidRPr="00165E2E">
              <w:rPr>
                <w:rFonts w:ascii="Microsoft Yahei" w:eastAsia="宋体" w:hAnsi="Microsoft Yahei" w:cs="宋体"/>
                <w:color w:val="333333"/>
                <w:kern w:val="0"/>
                <w:szCs w:val="21"/>
              </w:rPr>
              <w:t>2013</w:t>
            </w:r>
            <w:r w:rsidRPr="00165E2E">
              <w:rPr>
                <w:rFonts w:ascii="Microsoft Yahei" w:eastAsia="宋体" w:hAnsi="Microsoft Yahei" w:cs="宋体"/>
                <w:color w:val="333333"/>
                <w:kern w:val="0"/>
                <w:szCs w:val="21"/>
              </w:rPr>
              <w:t>年第</w:t>
            </w:r>
            <w:r w:rsidRPr="00165E2E">
              <w:rPr>
                <w:rFonts w:ascii="Microsoft Yahei" w:eastAsia="宋体" w:hAnsi="Microsoft Yahei" w:cs="宋体"/>
                <w:color w:val="333333"/>
                <w:kern w:val="0"/>
                <w:szCs w:val="21"/>
              </w:rPr>
              <w:t>5</w:t>
            </w:r>
            <w:r w:rsidRPr="00165E2E">
              <w:rPr>
                <w:rFonts w:ascii="Microsoft Yahei" w:eastAsia="宋体" w:hAnsi="Microsoft Yahei" w:cs="宋体"/>
                <w:color w:val="333333"/>
                <w:kern w:val="0"/>
                <w:szCs w:val="21"/>
              </w:rPr>
              <w:t>号、</w:t>
            </w:r>
            <w:r w:rsidRPr="00165E2E">
              <w:rPr>
                <w:rFonts w:ascii="Microsoft Yahei" w:eastAsia="宋体" w:hAnsi="Microsoft Yahei" w:cs="宋体"/>
                <w:color w:val="333333"/>
                <w:kern w:val="0"/>
                <w:szCs w:val="21"/>
              </w:rPr>
              <w:t>2014</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4</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25</w:t>
            </w:r>
            <w:r w:rsidRPr="00165E2E">
              <w:rPr>
                <w:rFonts w:ascii="Microsoft Yahei" w:eastAsia="宋体" w:hAnsi="Microsoft Yahei" w:cs="宋体"/>
                <w:color w:val="333333"/>
                <w:kern w:val="0"/>
                <w:szCs w:val="21"/>
              </w:rPr>
              <w:t>日农业部令</w:t>
            </w:r>
            <w:r w:rsidRPr="00165E2E">
              <w:rPr>
                <w:rFonts w:ascii="Microsoft Yahei" w:eastAsia="宋体" w:hAnsi="Microsoft Yahei" w:cs="宋体"/>
                <w:color w:val="333333"/>
                <w:kern w:val="0"/>
                <w:szCs w:val="21"/>
              </w:rPr>
              <w:t>2014</w:t>
            </w:r>
            <w:r w:rsidRPr="00165E2E">
              <w:rPr>
                <w:rFonts w:ascii="Microsoft Yahei" w:eastAsia="宋体" w:hAnsi="Microsoft Yahei" w:cs="宋体"/>
                <w:color w:val="333333"/>
                <w:kern w:val="0"/>
                <w:szCs w:val="21"/>
              </w:rPr>
              <w:t>年第</w:t>
            </w:r>
            <w:r w:rsidRPr="00165E2E">
              <w:rPr>
                <w:rFonts w:ascii="Microsoft Yahei" w:eastAsia="宋体" w:hAnsi="Microsoft Yahei" w:cs="宋体"/>
                <w:color w:val="333333"/>
                <w:kern w:val="0"/>
                <w:szCs w:val="21"/>
              </w:rPr>
              <w:t>3</w:t>
            </w:r>
            <w:r w:rsidRPr="00165E2E">
              <w:rPr>
                <w:rFonts w:ascii="Microsoft Yahei" w:eastAsia="宋体" w:hAnsi="Microsoft Yahei" w:cs="宋体"/>
                <w:color w:val="333333"/>
                <w:kern w:val="0"/>
                <w:szCs w:val="21"/>
              </w:rPr>
              <w:t>号、</w:t>
            </w:r>
            <w:r w:rsidRPr="00165E2E">
              <w:rPr>
                <w:rFonts w:ascii="Microsoft Yahei" w:eastAsia="宋体" w:hAnsi="Microsoft Yahei" w:cs="宋体"/>
                <w:color w:val="333333"/>
                <w:kern w:val="0"/>
                <w:szCs w:val="21"/>
              </w:rPr>
              <w:t>2015</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4</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29</w:t>
            </w:r>
            <w:r w:rsidRPr="00165E2E">
              <w:rPr>
                <w:rFonts w:ascii="Microsoft Yahei" w:eastAsia="宋体" w:hAnsi="Microsoft Yahei" w:cs="宋体"/>
                <w:color w:val="333333"/>
                <w:kern w:val="0"/>
                <w:szCs w:val="21"/>
              </w:rPr>
              <w:t>日农业部令</w:t>
            </w:r>
            <w:r w:rsidRPr="00165E2E">
              <w:rPr>
                <w:rFonts w:ascii="Microsoft Yahei" w:eastAsia="宋体" w:hAnsi="Microsoft Yahei" w:cs="宋体"/>
                <w:color w:val="333333"/>
                <w:kern w:val="0"/>
                <w:szCs w:val="21"/>
              </w:rPr>
              <w:t>2015</w:t>
            </w:r>
            <w:r w:rsidRPr="00165E2E">
              <w:rPr>
                <w:rFonts w:ascii="Microsoft Yahei" w:eastAsia="宋体" w:hAnsi="Microsoft Yahei" w:cs="宋体"/>
                <w:color w:val="333333"/>
                <w:kern w:val="0"/>
                <w:szCs w:val="21"/>
              </w:rPr>
              <w:t>年第</w:t>
            </w:r>
            <w:r w:rsidRPr="00165E2E">
              <w:rPr>
                <w:rFonts w:ascii="Microsoft Yahei" w:eastAsia="宋体" w:hAnsi="Microsoft Yahei" w:cs="宋体"/>
                <w:color w:val="333333"/>
                <w:kern w:val="0"/>
                <w:szCs w:val="21"/>
              </w:rPr>
              <w:t>1</w:t>
            </w:r>
            <w:r w:rsidRPr="00165E2E">
              <w:rPr>
                <w:rFonts w:ascii="Microsoft Yahei" w:eastAsia="宋体" w:hAnsi="Microsoft Yahei" w:cs="宋体"/>
                <w:color w:val="333333"/>
                <w:kern w:val="0"/>
                <w:szCs w:val="21"/>
              </w:rPr>
              <w:t>号修订。</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第一章　总则</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第一条　为保护和合理利用食用菌种质资源，规范食用菌品种选育及食用菌菌种（以下简称菌种）的生产、经营、使用和管理，根据《中华人民共和国种子法》，制定本办法。</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第二条　在中华人民共和国境内从事食用菌品种选育和菌种生产、经营、使用、管理等活动，应当遵守本办法。</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第三条　本办法所称菌种是指食用菌菌丝体及其生长基质组成的繁殖材料。</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菌种分为母种（一级种）、原种（二级种）和栽培种（三级种）三级。</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第四条　农业部主管全国菌种工作。县级以上地方人民政府农业（食用菌，下同）行政主管部门负责本行政区域内的菌种管理工作。</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第五条　县级以上地方人民政府农业行政主管部门应当加强食用菌种质资源保护和良种选育、生产、更新、推广工作，鼓励选育、生产、经营相结合。</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第二章　种质资源保护和品种选育</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第六条　国家保护食用菌种质资源，任何单位和个人不得侵占和破坏。</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第七条　禁止采集国家重点保护的天然食用菌种质资源。确因科研等特殊情况需要采集的，应当依法申请办理采集手续。</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第八条　任何单位和个人向境外提供食用菌种质资源（包括长有菌丝体的栽培基质及用于菌种分离的子实体），应当报农业部批准。</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第九条　从境外引进菌种，应当依法检疫，并在引进后</w:t>
            </w:r>
            <w:r w:rsidRPr="00165E2E">
              <w:rPr>
                <w:rFonts w:ascii="Microsoft Yahei" w:eastAsia="宋体" w:hAnsi="Microsoft Yahei" w:cs="宋体"/>
                <w:color w:val="333333"/>
                <w:kern w:val="0"/>
                <w:szCs w:val="21"/>
              </w:rPr>
              <w:t>30</w:t>
            </w:r>
            <w:r w:rsidRPr="00165E2E">
              <w:rPr>
                <w:rFonts w:ascii="Microsoft Yahei" w:eastAsia="宋体" w:hAnsi="Microsoft Yahei" w:cs="宋体"/>
                <w:color w:val="333333"/>
                <w:kern w:val="0"/>
                <w:szCs w:val="21"/>
              </w:rPr>
              <w:t>日内，送适量菌种至中国农业微生物菌种保藏管理中心保存。</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第十条　国家鼓励和支持单位和个人从事食用菌品种选育和开发，鼓励科研单位与企业相结合选育新品种，引导企业投资选育新品种。</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选育的新品种可以依法申请植物新品种权，国家保护品种权人的合法权益。</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第十一条　食用菌品种选育（引进）者可自愿向全国农业技术推广服务中心申请品种认定。全国农业技术推广服务中心成立食用菌品种认定委员会，承担品种认定的技术鉴定工作。</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第十二条　食用菌品种名称应当规范。具体命名规则由农业部另行规定。</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第三章　菌种生产和经营</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第十三条　从事菌种生产经营的单位和个人，应当取得《食用菌菌种生产经营许可证》。</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仅从事栽培种经营的单位和个人，可以不办理《食用菌菌种生产经营许可证》，但经营者要具备菌种的相关知识，具有相应的菌种贮藏设备和场所，并报县级人民政府农业行政主管部门备案。</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第十四条　</w:t>
            </w:r>
            <w:proofErr w:type="gramStart"/>
            <w:r w:rsidRPr="00165E2E">
              <w:rPr>
                <w:rFonts w:ascii="Microsoft Yahei" w:eastAsia="宋体" w:hAnsi="Microsoft Yahei" w:cs="宋体"/>
                <w:color w:val="333333"/>
                <w:kern w:val="0"/>
                <w:szCs w:val="21"/>
              </w:rPr>
              <w:t>母种和</w:t>
            </w:r>
            <w:proofErr w:type="gramEnd"/>
            <w:r w:rsidRPr="00165E2E">
              <w:rPr>
                <w:rFonts w:ascii="Microsoft Yahei" w:eastAsia="宋体" w:hAnsi="Microsoft Yahei" w:cs="宋体"/>
                <w:color w:val="333333"/>
                <w:kern w:val="0"/>
                <w:szCs w:val="21"/>
              </w:rPr>
              <w:t>原种《食用菌菌种生产经营许可证》，由所在地县级人民政府农业行政主管部门审核，省级人民政府农业行政主管部门核发，报农业部备案。</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栽培种《食用菌菌种生产经营许可证》由所在地县级人民政府农业行政主管部门核发，报省级人民政府农业行政主管部门备案。</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第十五条　</w:t>
            </w:r>
            <w:proofErr w:type="gramStart"/>
            <w:r w:rsidRPr="00165E2E">
              <w:rPr>
                <w:rFonts w:ascii="Microsoft Yahei" w:eastAsia="宋体" w:hAnsi="Microsoft Yahei" w:cs="宋体"/>
                <w:color w:val="333333"/>
                <w:kern w:val="0"/>
                <w:szCs w:val="21"/>
              </w:rPr>
              <w:t>申请母种和</w:t>
            </w:r>
            <w:proofErr w:type="gramEnd"/>
            <w:r w:rsidRPr="00165E2E">
              <w:rPr>
                <w:rFonts w:ascii="Microsoft Yahei" w:eastAsia="宋体" w:hAnsi="Microsoft Yahei" w:cs="宋体"/>
                <w:color w:val="333333"/>
                <w:kern w:val="0"/>
                <w:szCs w:val="21"/>
              </w:rPr>
              <w:t>原种《食用菌菌种生产经营许可证》的单位和个人，应当具备下列条件：</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lastRenderedPageBreak/>
              <w:t xml:space="preserve">　　（一）生产</w:t>
            </w:r>
            <w:proofErr w:type="gramStart"/>
            <w:r w:rsidRPr="00165E2E">
              <w:rPr>
                <w:rFonts w:ascii="Microsoft Yahei" w:eastAsia="宋体" w:hAnsi="Microsoft Yahei" w:cs="宋体"/>
                <w:color w:val="333333"/>
                <w:kern w:val="0"/>
                <w:szCs w:val="21"/>
              </w:rPr>
              <w:t>经营母种注册</w:t>
            </w:r>
            <w:proofErr w:type="gramEnd"/>
            <w:r w:rsidRPr="00165E2E">
              <w:rPr>
                <w:rFonts w:ascii="Microsoft Yahei" w:eastAsia="宋体" w:hAnsi="Microsoft Yahei" w:cs="宋体"/>
                <w:color w:val="333333"/>
                <w:kern w:val="0"/>
                <w:szCs w:val="21"/>
              </w:rPr>
              <w:t>资本</w:t>
            </w:r>
            <w:r w:rsidRPr="00165E2E">
              <w:rPr>
                <w:rFonts w:ascii="Microsoft Yahei" w:eastAsia="宋体" w:hAnsi="Microsoft Yahei" w:cs="宋体"/>
                <w:color w:val="333333"/>
                <w:kern w:val="0"/>
                <w:szCs w:val="21"/>
              </w:rPr>
              <w:t>100</w:t>
            </w:r>
            <w:r w:rsidRPr="00165E2E">
              <w:rPr>
                <w:rFonts w:ascii="Microsoft Yahei" w:eastAsia="宋体" w:hAnsi="Microsoft Yahei" w:cs="宋体"/>
                <w:color w:val="333333"/>
                <w:kern w:val="0"/>
                <w:szCs w:val="21"/>
              </w:rPr>
              <w:t>万元以上，生产经营原种注册资本</w:t>
            </w:r>
            <w:r w:rsidRPr="00165E2E">
              <w:rPr>
                <w:rFonts w:ascii="Microsoft Yahei" w:eastAsia="宋体" w:hAnsi="Microsoft Yahei" w:cs="宋体"/>
                <w:color w:val="333333"/>
                <w:kern w:val="0"/>
                <w:szCs w:val="21"/>
              </w:rPr>
              <w:t>50</w:t>
            </w:r>
            <w:r w:rsidRPr="00165E2E">
              <w:rPr>
                <w:rFonts w:ascii="Microsoft Yahei" w:eastAsia="宋体" w:hAnsi="Microsoft Yahei" w:cs="宋体"/>
                <w:color w:val="333333"/>
                <w:kern w:val="0"/>
                <w:szCs w:val="21"/>
              </w:rPr>
              <w:t>万元以上；</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（二）省级人民政府农业行政主管部门考核合格的检验人员</w:t>
            </w:r>
            <w:r w:rsidRPr="00165E2E">
              <w:rPr>
                <w:rFonts w:ascii="Microsoft Yahei" w:eastAsia="宋体" w:hAnsi="Microsoft Yahei" w:cs="宋体"/>
                <w:color w:val="333333"/>
                <w:kern w:val="0"/>
                <w:szCs w:val="21"/>
              </w:rPr>
              <w:t>1</w:t>
            </w:r>
            <w:r w:rsidRPr="00165E2E">
              <w:rPr>
                <w:rFonts w:ascii="Microsoft Yahei" w:eastAsia="宋体" w:hAnsi="Microsoft Yahei" w:cs="宋体"/>
                <w:color w:val="333333"/>
                <w:kern w:val="0"/>
                <w:szCs w:val="21"/>
              </w:rPr>
              <w:t>名以上、生产技术人员</w:t>
            </w:r>
            <w:r w:rsidRPr="00165E2E">
              <w:rPr>
                <w:rFonts w:ascii="Microsoft Yahei" w:eastAsia="宋体" w:hAnsi="Microsoft Yahei" w:cs="宋体"/>
                <w:color w:val="333333"/>
                <w:kern w:val="0"/>
                <w:szCs w:val="21"/>
              </w:rPr>
              <w:t>2</w:t>
            </w:r>
            <w:r w:rsidRPr="00165E2E">
              <w:rPr>
                <w:rFonts w:ascii="Microsoft Yahei" w:eastAsia="宋体" w:hAnsi="Microsoft Yahei" w:cs="宋体"/>
                <w:color w:val="333333"/>
                <w:kern w:val="0"/>
                <w:szCs w:val="21"/>
              </w:rPr>
              <w:t>名以上；</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（三）有相应的灭菌、接种、培养、贮存等设备和场所，有相应的质量检验仪器和设施。</w:t>
            </w:r>
            <w:proofErr w:type="gramStart"/>
            <w:r w:rsidRPr="00165E2E">
              <w:rPr>
                <w:rFonts w:ascii="Microsoft Yahei" w:eastAsia="宋体" w:hAnsi="Microsoft Yahei" w:cs="宋体"/>
                <w:color w:val="333333"/>
                <w:kern w:val="0"/>
                <w:szCs w:val="21"/>
              </w:rPr>
              <w:t>生产母种还</w:t>
            </w:r>
            <w:proofErr w:type="gramEnd"/>
            <w:r w:rsidRPr="00165E2E">
              <w:rPr>
                <w:rFonts w:ascii="Microsoft Yahei" w:eastAsia="宋体" w:hAnsi="Microsoft Yahei" w:cs="宋体"/>
                <w:color w:val="333333"/>
                <w:kern w:val="0"/>
                <w:szCs w:val="21"/>
              </w:rPr>
              <w:t>应当有做出</w:t>
            </w:r>
            <w:proofErr w:type="gramStart"/>
            <w:r w:rsidRPr="00165E2E">
              <w:rPr>
                <w:rFonts w:ascii="Microsoft Yahei" w:eastAsia="宋体" w:hAnsi="Microsoft Yahei" w:cs="宋体"/>
                <w:color w:val="333333"/>
                <w:kern w:val="0"/>
                <w:szCs w:val="21"/>
              </w:rPr>
              <w:t>菇</w:t>
            </w:r>
            <w:proofErr w:type="gramEnd"/>
            <w:r w:rsidRPr="00165E2E">
              <w:rPr>
                <w:rFonts w:ascii="Microsoft Yahei" w:eastAsia="宋体" w:hAnsi="Microsoft Yahei" w:cs="宋体"/>
                <w:color w:val="333333"/>
                <w:kern w:val="0"/>
                <w:szCs w:val="21"/>
              </w:rPr>
              <w:t>试验所需的设备和场所。</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（四）生产场地环境卫生及其他条件符合农业部《食用菌菌种生产技术规程》要求。</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第十六条　申请栽培种《食用菌菌种生产经营许可证》的单位和个人，应当具备下列条件：</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（一）注册资本</w:t>
            </w:r>
            <w:r w:rsidRPr="00165E2E">
              <w:rPr>
                <w:rFonts w:ascii="Microsoft Yahei" w:eastAsia="宋体" w:hAnsi="Microsoft Yahei" w:cs="宋体"/>
                <w:color w:val="333333"/>
                <w:kern w:val="0"/>
                <w:szCs w:val="21"/>
              </w:rPr>
              <w:t>10</w:t>
            </w:r>
            <w:r w:rsidRPr="00165E2E">
              <w:rPr>
                <w:rFonts w:ascii="Microsoft Yahei" w:eastAsia="宋体" w:hAnsi="Microsoft Yahei" w:cs="宋体"/>
                <w:color w:val="333333"/>
                <w:kern w:val="0"/>
                <w:szCs w:val="21"/>
              </w:rPr>
              <w:t>万元以上；</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（二）省级人民政府农业行政主管部门考核合格的检验人员</w:t>
            </w:r>
            <w:r w:rsidRPr="00165E2E">
              <w:rPr>
                <w:rFonts w:ascii="Microsoft Yahei" w:eastAsia="宋体" w:hAnsi="Microsoft Yahei" w:cs="宋体"/>
                <w:color w:val="333333"/>
                <w:kern w:val="0"/>
                <w:szCs w:val="21"/>
              </w:rPr>
              <w:t>1</w:t>
            </w:r>
            <w:r w:rsidRPr="00165E2E">
              <w:rPr>
                <w:rFonts w:ascii="Microsoft Yahei" w:eastAsia="宋体" w:hAnsi="Microsoft Yahei" w:cs="宋体"/>
                <w:color w:val="333333"/>
                <w:kern w:val="0"/>
                <w:szCs w:val="21"/>
              </w:rPr>
              <w:t>名以上、生产技术人员</w:t>
            </w:r>
            <w:r w:rsidRPr="00165E2E">
              <w:rPr>
                <w:rFonts w:ascii="Microsoft Yahei" w:eastAsia="宋体" w:hAnsi="Microsoft Yahei" w:cs="宋体"/>
                <w:color w:val="333333"/>
                <w:kern w:val="0"/>
                <w:szCs w:val="21"/>
              </w:rPr>
              <w:t>1</w:t>
            </w:r>
            <w:r w:rsidRPr="00165E2E">
              <w:rPr>
                <w:rFonts w:ascii="Microsoft Yahei" w:eastAsia="宋体" w:hAnsi="Microsoft Yahei" w:cs="宋体"/>
                <w:color w:val="333333"/>
                <w:kern w:val="0"/>
                <w:szCs w:val="21"/>
              </w:rPr>
              <w:t>名以上；</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（三）有必要的灭菌、接种、培养、贮存等设备和场所，有必要的质量检验仪器和设施；</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（四）栽培种生产场地的环境卫生及其他条件符合农业部《食用菌菌种生产技术规程》要求。</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第十七条　申请《食用菌菌种生产经营许可证》，应当向县级人民政府农业行政主管部门提交下列材料：</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（一）食用菌菌种生产经营许可证申请表；</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（二）营业执照复印件；</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（三）菌种检验人员、生产技术人员资格证明；</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（四）仪器设备和设施清单及产权证明，主要仪器设备的照片；</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（五）菌种生产经营场所照片及产权证明；</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（六）品种特性介绍；</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（七）菌种生产经营质量保证制度。</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w:t>
            </w:r>
            <w:proofErr w:type="gramStart"/>
            <w:r w:rsidRPr="00165E2E">
              <w:rPr>
                <w:rFonts w:ascii="Microsoft Yahei" w:eastAsia="宋体" w:hAnsi="Microsoft Yahei" w:cs="宋体"/>
                <w:color w:val="333333"/>
                <w:kern w:val="0"/>
                <w:szCs w:val="21"/>
              </w:rPr>
              <w:t>申请母种生产</w:t>
            </w:r>
            <w:proofErr w:type="gramEnd"/>
            <w:r w:rsidRPr="00165E2E">
              <w:rPr>
                <w:rFonts w:ascii="Microsoft Yahei" w:eastAsia="宋体" w:hAnsi="Microsoft Yahei" w:cs="宋体"/>
                <w:color w:val="333333"/>
                <w:kern w:val="0"/>
                <w:szCs w:val="21"/>
              </w:rPr>
              <w:t>经营许可证的品种为授权品种的，还应当提供品种权人（品种选育人）授权的书面证明。</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第十八条　县级人民政府农业行政主管部门</w:t>
            </w:r>
            <w:proofErr w:type="gramStart"/>
            <w:r w:rsidRPr="00165E2E">
              <w:rPr>
                <w:rFonts w:ascii="Microsoft Yahei" w:eastAsia="宋体" w:hAnsi="Microsoft Yahei" w:cs="宋体"/>
                <w:color w:val="333333"/>
                <w:kern w:val="0"/>
                <w:szCs w:val="21"/>
              </w:rPr>
              <w:t>受理母种和</w:t>
            </w:r>
            <w:proofErr w:type="gramEnd"/>
            <w:r w:rsidRPr="00165E2E">
              <w:rPr>
                <w:rFonts w:ascii="Microsoft Yahei" w:eastAsia="宋体" w:hAnsi="Microsoft Yahei" w:cs="宋体"/>
                <w:color w:val="333333"/>
                <w:kern w:val="0"/>
                <w:szCs w:val="21"/>
              </w:rPr>
              <w:t>原种的生产经营许可申请后，可以组织专家进行实地考查，但应当自受理申请之日起</w:t>
            </w:r>
            <w:r w:rsidRPr="00165E2E">
              <w:rPr>
                <w:rFonts w:ascii="Microsoft Yahei" w:eastAsia="宋体" w:hAnsi="Microsoft Yahei" w:cs="宋体"/>
                <w:color w:val="333333"/>
                <w:kern w:val="0"/>
                <w:szCs w:val="21"/>
              </w:rPr>
              <w:t>20</w:t>
            </w:r>
            <w:r w:rsidRPr="00165E2E">
              <w:rPr>
                <w:rFonts w:ascii="Microsoft Yahei" w:eastAsia="宋体" w:hAnsi="Microsoft Yahei" w:cs="宋体"/>
                <w:color w:val="333333"/>
                <w:kern w:val="0"/>
                <w:szCs w:val="21"/>
              </w:rPr>
              <w:t>日内签署审核意见，并报省级人民政府农业行政主管部门审批。省级人民政府农业行政主管部门应当自收到审核意见之日起</w:t>
            </w:r>
            <w:r w:rsidRPr="00165E2E">
              <w:rPr>
                <w:rFonts w:ascii="Microsoft Yahei" w:eastAsia="宋体" w:hAnsi="Microsoft Yahei" w:cs="宋体"/>
                <w:color w:val="333333"/>
                <w:kern w:val="0"/>
                <w:szCs w:val="21"/>
              </w:rPr>
              <w:t>20</w:t>
            </w:r>
            <w:r w:rsidRPr="00165E2E">
              <w:rPr>
                <w:rFonts w:ascii="Microsoft Yahei" w:eastAsia="宋体" w:hAnsi="Microsoft Yahei" w:cs="宋体"/>
                <w:color w:val="333333"/>
                <w:kern w:val="0"/>
                <w:szCs w:val="21"/>
              </w:rPr>
              <w:t>日内完成审批。符合条件的，发给生产经营许可证；不符合条件的，书面通知申请人并说明理由。</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县级人民政府农业行政主管部门受理栽培种生产经营许可申请后，可以组织专家进行实地考查，但应当自受理申请之日起</w:t>
            </w:r>
            <w:r w:rsidRPr="00165E2E">
              <w:rPr>
                <w:rFonts w:ascii="Microsoft Yahei" w:eastAsia="宋体" w:hAnsi="Microsoft Yahei" w:cs="宋体"/>
                <w:color w:val="333333"/>
                <w:kern w:val="0"/>
                <w:szCs w:val="21"/>
              </w:rPr>
              <w:t>20</w:t>
            </w:r>
            <w:r w:rsidRPr="00165E2E">
              <w:rPr>
                <w:rFonts w:ascii="Microsoft Yahei" w:eastAsia="宋体" w:hAnsi="Microsoft Yahei" w:cs="宋体"/>
                <w:color w:val="333333"/>
                <w:kern w:val="0"/>
                <w:szCs w:val="21"/>
              </w:rPr>
              <w:t>日内完成审批。符合条件的，发给生产经营许可证；不符合条件的，书面通知申请人并说明理由。</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第十九条　菌种生产经营许可证有效期为</w:t>
            </w:r>
            <w:r w:rsidRPr="00165E2E">
              <w:rPr>
                <w:rFonts w:ascii="Microsoft Yahei" w:eastAsia="宋体" w:hAnsi="Microsoft Yahei" w:cs="宋体"/>
                <w:color w:val="333333"/>
                <w:kern w:val="0"/>
                <w:szCs w:val="21"/>
              </w:rPr>
              <w:t>3</w:t>
            </w:r>
            <w:r w:rsidRPr="00165E2E">
              <w:rPr>
                <w:rFonts w:ascii="Microsoft Yahei" w:eastAsia="宋体" w:hAnsi="Microsoft Yahei" w:cs="宋体"/>
                <w:color w:val="333333"/>
                <w:kern w:val="0"/>
                <w:szCs w:val="21"/>
              </w:rPr>
              <w:t>年。有效期满后需继续生产经营的，被许可人应当在有效期满</w:t>
            </w:r>
            <w:r w:rsidRPr="00165E2E">
              <w:rPr>
                <w:rFonts w:ascii="Microsoft Yahei" w:eastAsia="宋体" w:hAnsi="Microsoft Yahei" w:cs="宋体"/>
                <w:color w:val="333333"/>
                <w:kern w:val="0"/>
                <w:szCs w:val="21"/>
              </w:rPr>
              <w:t>2</w:t>
            </w:r>
            <w:r w:rsidRPr="00165E2E">
              <w:rPr>
                <w:rFonts w:ascii="Microsoft Yahei" w:eastAsia="宋体" w:hAnsi="Microsoft Yahei" w:cs="宋体"/>
                <w:color w:val="333333"/>
                <w:kern w:val="0"/>
                <w:szCs w:val="21"/>
              </w:rPr>
              <w:t>个月前，持原证按原申请程序重新办理许可证。</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在菌种生产经营许可证有效期内，许可证注明项目变更的，被许可人应当向原审批机关办理变更手续，并提供相应证明材料。</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第二十条　菌种按级别生产，下一级菌种只能用上一级菌种生产，栽培种不得再用于扩繁菌种。</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获得上级菌种生产经营许可证的单位和个人，可以从事下级菌种的生产经营。</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第二十一条　禁止无证或者未按许可证的规定生产经营菌种；禁止伪造、涂改、买卖、租借《食用菌菌种生产经营许可证》。</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第二十二条　菌种生产单位和个人应当按照农业部《食用菌菌种生产技术规程》生产，并建立菌种生产档案，载明生产地点、时间、数量、培养基配方、培养条件、菌种来源、操作人、技术负责人、检验记录、菌种流向等内容。生产档案应当保存至菌种售出后</w:t>
            </w:r>
            <w:r w:rsidRPr="00165E2E">
              <w:rPr>
                <w:rFonts w:ascii="Microsoft Yahei" w:eastAsia="宋体" w:hAnsi="Microsoft Yahei" w:cs="宋体"/>
                <w:color w:val="333333"/>
                <w:kern w:val="0"/>
                <w:szCs w:val="21"/>
              </w:rPr>
              <w:t>2</w:t>
            </w:r>
            <w:r w:rsidRPr="00165E2E">
              <w:rPr>
                <w:rFonts w:ascii="Microsoft Yahei" w:eastAsia="宋体" w:hAnsi="Microsoft Yahei" w:cs="宋体"/>
                <w:color w:val="333333"/>
                <w:kern w:val="0"/>
                <w:szCs w:val="21"/>
              </w:rPr>
              <w:t>年。</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第二十三条　菌种经营单位和个人应当建立菌种经营档案，载明菌种来源、贮存时间和条件、销售去向、运输、经办人等内容。经营档案应当保存至菌种销售后</w:t>
            </w:r>
            <w:r w:rsidRPr="00165E2E">
              <w:rPr>
                <w:rFonts w:ascii="Microsoft Yahei" w:eastAsia="宋体" w:hAnsi="Microsoft Yahei" w:cs="宋体"/>
                <w:color w:val="333333"/>
                <w:kern w:val="0"/>
                <w:szCs w:val="21"/>
              </w:rPr>
              <w:t>2</w:t>
            </w:r>
            <w:r w:rsidRPr="00165E2E">
              <w:rPr>
                <w:rFonts w:ascii="Microsoft Yahei" w:eastAsia="宋体" w:hAnsi="Microsoft Yahei" w:cs="宋体"/>
                <w:color w:val="333333"/>
                <w:kern w:val="0"/>
                <w:szCs w:val="21"/>
              </w:rPr>
              <w:t>年。</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第二十四条　销售的菌种应当附有标签和菌种质量合格证。标签应当标注菌种种类、品种、级别、接种日期、保藏条件、保质期、菌种生产经营许可证编号、执行标准及生产者名称、生产地点。标签标注的内容应当与销售菌</w:t>
            </w:r>
            <w:r w:rsidRPr="00165E2E">
              <w:rPr>
                <w:rFonts w:ascii="Microsoft Yahei" w:eastAsia="宋体" w:hAnsi="Microsoft Yahei" w:cs="宋体"/>
                <w:color w:val="333333"/>
                <w:kern w:val="0"/>
                <w:szCs w:val="21"/>
              </w:rPr>
              <w:lastRenderedPageBreak/>
              <w:t>种相符。</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菌种经营者应当向购买者提供菌种的品种种性说明、栽培要点及相关咨询服务，并对菌种质量负责。</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第四章　菌种质量</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第二十五条　农业部负责制定全国菌种质量监督抽查规划和本级监督抽查计划，县级以上地方人民政府农业行政主管部门负责对本行政区域内菌种质量的监督，根据全国规划和当地实际情况制定本</w:t>
            </w:r>
            <w:proofErr w:type="gramStart"/>
            <w:r w:rsidRPr="00165E2E">
              <w:rPr>
                <w:rFonts w:ascii="Microsoft Yahei" w:eastAsia="宋体" w:hAnsi="Microsoft Yahei" w:cs="宋体"/>
                <w:color w:val="333333"/>
                <w:kern w:val="0"/>
                <w:szCs w:val="21"/>
              </w:rPr>
              <w:t>级监督</w:t>
            </w:r>
            <w:proofErr w:type="gramEnd"/>
            <w:r w:rsidRPr="00165E2E">
              <w:rPr>
                <w:rFonts w:ascii="Microsoft Yahei" w:eastAsia="宋体" w:hAnsi="Microsoft Yahei" w:cs="宋体"/>
                <w:color w:val="333333"/>
                <w:kern w:val="0"/>
                <w:szCs w:val="21"/>
              </w:rPr>
              <w:t>抽查计划。</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菌种质量监督抽查不得向被抽查者收取费用。禁止重复抽查。</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第二十六条　县级以上人民政府农业行政主管部门可以委托菌种质量检验机构对菌种质量进行检验。</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承担菌种质量检验的机构应当具备相应的检测条件和能力，并经省级人民政府有关主管部门考核合格。</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第二十七条　菌种质量检验机构应当配备菌种检验员。菌种检验员应当具备以下条件：</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（一）具有相关专业大专以上文化水平或者具有中级以上专业技术职称；</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（二）从事菌种检验技术工作</w:t>
            </w:r>
            <w:r w:rsidRPr="00165E2E">
              <w:rPr>
                <w:rFonts w:ascii="Microsoft Yahei" w:eastAsia="宋体" w:hAnsi="Microsoft Yahei" w:cs="宋体"/>
                <w:color w:val="333333"/>
                <w:kern w:val="0"/>
                <w:szCs w:val="21"/>
              </w:rPr>
              <w:t>3</w:t>
            </w:r>
            <w:r w:rsidRPr="00165E2E">
              <w:rPr>
                <w:rFonts w:ascii="Microsoft Yahei" w:eastAsia="宋体" w:hAnsi="Microsoft Yahei" w:cs="宋体"/>
                <w:color w:val="333333"/>
                <w:kern w:val="0"/>
                <w:szCs w:val="21"/>
              </w:rPr>
              <w:t>年以上；</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（三）经省级人民政府农业行政主管部门考核合格。</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第二十八条　禁止生产、经营假、劣菌种。</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有下列情形之一的，为假菌种：</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（一）以非菌种冒充菌种；</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（二）菌种种类、品种、级别与标签内容不符的。</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有下列情形之一的，为劣菌种：</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（一）质量低于国家规定的种用标准的；</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（二）质量低于标签标注指标的；</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（三）菌种过期、变质的。</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第五章　进出口管理</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第二十九条　从事菌种进出口的单位，除具备菌种生产经营许可证以外，还应当依照国家外贸法律、行政法规的规定取得从事菌种进出口贸易的资格。</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第三十条　申请进出口菌种的单位和个人，应当填写《进（出）口菌种审批表》，经省级人民政府农业行政主管部门批准后，依法办理进出口手续。</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菌种进出口审批单有效期为</w:t>
            </w:r>
            <w:r w:rsidRPr="00165E2E">
              <w:rPr>
                <w:rFonts w:ascii="Microsoft Yahei" w:eastAsia="宋体" w:hAnsi="Microsoft Yahei" w:cs="宋体"/>
                <w:color w:val="333333"/>
                <w:kern w:val="0"/>
                <w:szCs w:val="21"/>
              </w:rPr>
              <w:t>3</w:t>
            </w:r>
            <w:r w:rsidRPr="00165E2E">
              <w:rPr>
                <w:rFonts w:ascii="Microsoft Yahei" w:eastAsia="宋体" w:hAnsi="Microsoft Yahei" w:cs="宋体"/>
                <w:color w:val="333333"/>
                <w:kern w:val="0"/>
                <w:szCs w:val="21"/>
              </w:rPr>
              <w:t>个月。</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第三十一条　进出口菌种应当符合下列条件：</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（一）属于国家允许进出口的菌种质资源；</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（二）菌种质量达到国家标准或者行业标准；</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（三）菌种名称、种性、数量、原产地等相关证明真实完备；</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（四）法律、法规规定的其他条件。</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第三十二条　申请进出口菌种的单位和个人应当提交下列材料：</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（一）《食用菌菌种生产经营许可证》复印件、营业执照副本和进出口贸易资格证明；</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（二）食用菌品种说明；</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（三）符合第三十一条规定条件的其他证明材料。</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第三十三条　为境外制种进口菌种的，可以不受本办法第二十九条限制，但应当具有对外制种合同。进口的菌种只能用于制种，其产品不得在国内销售。</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从境外引进试验用菌种及扩</w:t>
            </w:r>
            <w:proofErr w:type="gramStart"/>
            <w:r w:rsidRPr="00165E2E">
              <w:rPr>
                <w:rFonts w:ascii="Microsoft Yahei" w:eastAsia="宋体" w:hAnsi="Microsoft Yahei" w:cs="宋体"/>
                <w:color w:val="333333"/>
                <w:kern w:val="0"/>
                <w:szCs w:val="21"/>
              </w:rPr>
              <w:t>繁得到</w:t>
            </w:r>
            <w:proofErr w:type="gramEnd"/>
            <w:r w:rsidRPr="00165E2E">
              <w:rPr>
                <w:rFonts w:ascii="Microsoft Yahei" w:eastAsia="宋体" w:hAnsi="Microsoft Yahei" w:cs="宋体"/>
                <w:color w:val="333333"/>
                <w:kern w:val="0"/>
                <w:szCs w:val="21"/>
              </w:rPr>
              <w:t>的菌种不得作为商品菌种出售。</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第六章　附则</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第三十四条　违反本办法规定的行为，依照《中华人民共和国种子法》的有关规定予以处罚。</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lastRenderedPageBreak/>
              <w:t xml:space="preserve">　　第三十五条　本办法所称菌种种性是指食用菌品种特性的简称，包括对温度、湿度、酸碱度、光线、氧气等环境条件的要求，抗逆性、丰产性、出菇迟早、出</w:t>
            </w:r>
            <w:proofErr w:type="gramStart"/>
            <w:r w:rsidRPr="00165E2E">
              <w:rPr>
                <w:rFonts w:ascii="Microsoft Yahei" w:eastAsia="宋体" w:hAnsi="Microsoft Yahei" w:cs="宋体"/>
                <w:color w:val="333333"/>
                <w:kern w:val="0"/>
                <w:szCs w:val="21"/>
              </w:rPr>
              <w:t>菇潮数</w:t>
            </w:r>
            <w:proofErr w:type="gramEnd"/>
            <w:r w:rsidRPr="00165E2E">
              <w:rPr>
                <w:rFonts w:ascii="Microsoft Yahei" w:eastAsia="宋体" w:hAnsi="Microsoft Yahei" w:cs="宋体"/>
                <w:color w:val="333333"/>
                <w:kern w:val="0"/>
                <w:szCs w:val="21"/>
              </w:rPr>
              <w:t>、栽培周期、商品质量及栽培习性等农艺性状。</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第三十六条　野生食用菌菌种的采集和进出口管理，应当按照《农业野生植物保护办法》的规定，办理相关审批手续。</w:t>
            </w:r>
          </w:p>
          <w:p w:rsidR="00165E2E" w:rsidRPr="00165E2E" w:rsidRDefault="00165E2E" w:rsidP="00165E2E">
            <w:pPr>
              <w:widowControl/>
              <w:wordWrap w:val="0"/>
              <w:spacing w:line="378" w:lineRule="atLeast"/>
              <w:jc w:val="left"/>
              <w:rPr>
                <w:rFonts w:ascii="Microsoft Yahei" w:eastAsia="宋体" w:hAnsi="Microsoft Yahei" w:cs="宋体"/>
                <w:color w:val="333333"/>
                <w:kern w:val="0"/>
                <w:szCs w:val="21"/>
              </w:rPr>
            </w:pPr>
            <w:r w:rsidRPr="00165E2E">
              <w:rPr>
                <w:rFonts w:ascii="Microsoft Yahei" w:eastAsia="宋体" w:hAnsi="Microsoft Yahei" w:cs="宋体"/>
                <w:color w:val="333333"/>
                <w:kern w:val="0"/>
                <w:szCs w:val="21"/>
              </w:rPr>
              <w:t xml:space="preserve">　　第三十七条　本办法自</w:t>
            </w:r>
            <w:r w:rsidRPr="00165E2E">
              <w:rPr>
                <w:rFonts w:ascii="Microsoft Yahei" w:eastAsia="宋体" w:hAnsi="Microsoft Yahei" w:cs="宋体"/>
                <w:color w:val="333333"/>
                <w:kern w:val="0"/>
                <w:szCs w:val="21"/>
              </w:rPr>
              <w:t>2006</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6</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1</w:t>
            </w:r>
            <w:r w:rsidRPr="00165E2E">
              <w:rPr>
                <w:rFonts w:ascii="Microsoft Yahei" w:eastAsia="宋体" w:hAnsi="Microsoft Yahei" w:cs="宋体"/>
                <w:color w:val="333333"/>
                <w:kern w:val="0"/>
                <w:szCs w:val="21"/>
              </w:rPr>
              <w:t>日起施行。</w:t>
            </w:r>
            <w:r w:rsidRPr="00165E2E">
              <w:rPr>
                <w:rFonts w:ascii="Microsoft Yahei" w:eastAsia="宋体" w:hAnsi="Microsoft Yahei" w:cs="宋体"/>
                <w:color w:val="333333"/>
                <w:kern w:val="0"/>
                <w:szCs w:val="21"/>
              </w:rPr>
              <w:t>1996</w:t>
            </w:r>
            <w:r w:rsidRPr="00165E2E">
              <w:rPr>
                <w:rFonts w:ascii="Microsoft Yahei" w:eastAsia="宋体" w:hAnsi="Microsoft Yahei" w:cs="宋体"/>
                <w:color w:val="333333"/>
                <w:kern w:val="0"/>
                <w:szCs w:val="21"/>
              </w:rPr>
              <w:t>年</w:t>
            </w:r>
            <w:r w:rsidRPr="00165E2E">
              <w:rPr>
                <w:rFonts w:ascii="Microsoft Yahei" w:eastAsia="宋体" w:hAnsi="Microsoft Yahei" w:cs="宋体"/>
                <w:color w:val="333333"/>
                <w:kern w:val="0"/>
                <w:szCs w:val="21"/>
              </w:rPr>
              <w:t>7</w:t>
            </w:r>
            <w:r w:rsidRPr="00165E2E">
              <w:rPr>
                <w:rFonts w:ascii="Microsoft Yahei" w:eastAsia="宋体" w:hAnsi="Microsoft Yahei" w:cs="宋体"/>
                <w:color w:val="333333"/>
                <w:kern w:val="0"/>
                <w:szCs w:val="21"/>
              </w:rPr>
              <w:t>月</w:t>
            </w:r>
            <w:r w:rsidRPr="00165E2E">
              <w:rPr>
                <w:rFonts w:ascii="Microsoft Yahei" w:eastAsia="宋体" w:hAnsi="Microsoft Yahei" w:cs="宋体"/>
                <w:color w:val="333333"/>
                <w:kern w:val="0"/>
                <w:szCs w:val="21"/>
              </w:rPr>
              <w:t>1</w:t>
            </w:r>
            <w:r w:rsidRPr="00165E2E">
              <w:rPr>
                <w:rFonts w:ascii="Microsoft Yahei" w:eastAsia="宋体" w:hAnsi="Microsoft Yahei" w:cs="宋体"/>
                <w:color w:val="333333"/>
                <w:kern w:val="0"/>
                <w:szCs w:val="21"/>
              </w:rPr>
              <w:t>日农业部发布的《全国食用菌菌种暂行管理办法》（农农发〔</w:t>
            </w:r>
            <w:r w:rsidRPr="00165E2E">
              <w:rPr>
                <w:rFonts w:ascii="Microsoft Yahei" w:eastAsia="宋体" w:hAnsi="Microsoft Yahei" w:cs="宋体"/>
                <w:color w:val="333333"/>
                <w:kern w:val="0"/>
                <w:szCs w:val="21"/>
              </w:rPr>
              <w:t>1996</w:t>
            </w:r>
            <w:r w:rsidRPr="00165E2E">
              <w:rPr>
                <w:rFonts w:ascii="Microsoft Yahei" w:eastAsia="宋体" w:hAnsi="Microsoft Yahei" w:cs="宋体"/>
                <w:color w:val="333333"/>
                <w:kern w:val="0"/>
                <w:szCs w:val="21"/>
              </w:rPr>
              <w:t>〕</w:t>
            </w:r>
            <w:r w:rsidRPr="00165E2E">
              <w:rPr>
                <w:rFonts w:ascii="Microsoft Yahei" w:eastAsia="宋体" w:hAnsi="Microsoft Yahei" w:cs="宋体"/>
                <w:color w:val="333333"/>
                <w:kern w:val="0"/>
                <w:szCs w:val="21"/>
              </w:rPr>
              <w:t>6</w:t>
            </w:r>
            <w:r w:rsidRPr="00165E2E">
              <w:rPr>
                <w:rFonts w:ascii="Microsoft Yahei" w:eastAsia="宋体" w:hAnsi="Microsoft Yahei" w:cs="宋体"/>
                <w:color w:val="333333"/>
                <w:kern w:val="0"/>
                <w:szCs w:val="21"/>
              </w:rPr>
              <w:t>号）同时废止，依照《全国食用菌菌种暂行管理办法》领取的菌种生产、经营许可证自有效期届满之日起失效。</w:t>
            </w:r>
          </w:p>
        </w:tc>
      </w:tr>
    </w:tbl>
    <w:p w:rsidR="00F7730F" w:rsidRPr="00165E2E" w:rsidRDefault="00F7730F">
      <w:pPr>
        <w:rPr>
          <w:rFonts w:hint="eastAsia"/>
        </w:rPr>
      </w:pPr>
    </w:p>
    <w:sectPr w:rsidR="00F7730F" w:rsidRPr="00165E2E" w:rsidSect="00165E2E">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5E2E"/>
    <w:rsid w:val="00165E2E"/>
    <w:rsid w:val="00F773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0F"/>
    <w:pPr>
      <w:widowControl w:val="0"/>
      <w:jc w:val="both"/>
    </w:pPr>
  </w:style>
  <w:style w:type="paragraph" w:styleId="1">
    <w:name w:val="heading 1"/>
    <w:basedOn w:val="a"/>
    <w:link w:val="1Char"/>
    <w:uiPriority w:val="9"/>
    <w:qFormat/>
    <w:rsid w:val="00165E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5E2E"/>
    <w:rPr>
      <w:rFonts w:ascii="宋体" w:eastAsia="宋体" w:hAnsi="宋体" w:cs="宋体"/>
      <w:b/>
      <w:bCs/>
      <w:kern w:val="36"/>
      <w:sz w:val="48"/>
      <w:szCs w:val="48"/>
    </w:rPr>
  </w:style>
  <w:style w:type="character" w:customStyle="1" w:styleId="fr">
    <w:name w:val="f_r"/>
    <w:basedOn w:val="a0"/>
    <w:rsid w:val="00165E2E"/>
  </w:style>
  <w:style w:type="paragraph" w:styleId="a3">
    <w:name w:val="Balloon Text"/>
    <w:basedOn w:val="a"/>
    <w:link w:val="Char"/>
    <w:uiPriority w:val="99"/>
    <w:semiHidden/>
    <w:unhideWhenUsed/>
    <w:rsid w:val="00165E2E"/>
    <w:rPr>
      <w:sz w:val="18"/>
      <w:szCs w:val="18"/>
    </w:rPr>
  </w:style>
  <w:style w:type="character" w:customStyle="1" w:styleId="Char">
    <w:name w:val="批注框文本 Char"/>
    <w:basedOn w:val="a0"/>
    <w:link w:val="a3"/>
    <w:uiPriority w:val="99"/>
    <w:semiHidden/>
    <w:rsid w:val="00165E2E"/>
    <w:rPr>
      <w:sz w:val="18"/>
      <w:szCs w:val="18"/>
    </w:rPr>
  </w:style>
</w:styles>
</file>

<file path=word/webSettings.xml><?xml version="1.0" encoding="utf-8"?>
<w:webSettings xmlns:r="http://schemas.openxmlformats.org/officeDocument/2006/relationships" xmlns:w="http://schemas.openxmlformats.org/wordprocessingml/2006/main">
  <w:divs>
    <w:div w:id="1948656789">
      <w:bodyDiv w:val="1"/>
      <w:marLeft w:val="0"/>
      <w:marRight w:val="0"/>
      <w:marTop w:val="0"/>
      <w:marBottom w:val="0"/>
      <w:divBdr>
        <w:top w:val="none" w:sz="0" w:space="0" w:color="auto"/>
        <w:left w:val="none" w:sz="0" w:space="0" w:color="auto"/>
        <w:bottom w:val="none" w:sz="0" w:space="0" w:color="auto"/>
        <w:right w:val="none" w:sz="0" w:space="0" w:color="auto"/>
      </w:divBdr>
      <w:divsChild>
        <w:div w:id="292903107">
          <w:marLeft w:val="225"/>
          <w:marRight w:val="225"/>
          <w:marTop w:val="0"/>
          <w:marBottom w:val="0"/>
          <w:divBdr>
            <w:top w:val="single" w:sz="6" w:space="3" w:color="D0D0D0"/>
            <w:left w:val="none" w:sz="0" w:space="0" w:color="auto"/>
            <w:bottom w:val="single" w:sz="6" w:space="3" w:color="D0D0D0"/>
            <w:right w:val="none" w:sz="0" w:space="0" w:color="auto"/>
          </w:divBdr>
        </w:div>
        <w:div w:id="1210848049">
          <w:marLeft w:val="225"/>
          <w:marRight w:val="225"/>
          <w:marTop w:val="225"/>
          <w:marBottom w:val="225"/>
          <w:divBdr>
            <w:top w:val="none" w:sz="0" w:space="0" w:color="auto"/>
            <w:left w:val="none" w:sz="0" w:space="0" w:color="auto"/>
            <w:bottom w:val="none" w:sz="0" w:space="0" w:color="auto"/>
            <w:right w:val="none" w:sz="0" w:space="0" w:color="auto"/>
          </w:divBdr>
        </w:div>
        <w:div w:id="186722473">
          <w:marLeft w:val="0"/>
          <w:marRight w:val="0"/>
          <w:marTop w:val="0"/>
          <w:marBottom w:val="0"/>
          <w:divBdr>
            <w:top w:val="none" w:sz="0" w:space="0" w:color="auto"/>
            <w:left w:val="none" w:sz="0" w:space="0" w:color="auto"/>
            <w:bottom w:val="none" w:sz="0" w:space="0" w:color="auto"/>
            <w:right w:val="none" w:sz="0" w:space="0" w:color="auto"/>
          </w:divBdr>
          <w:divsChild>
            <w:div w:id="1277062212">
              <w:marLeft w:val="0"/>
              <w:marRight w:val="0"/>
              <w:marTop w:val="0"/>
              <w:marBottom w:val="0"/>
              <w:divBdr>
                <w:top w:val="none" w:sz="0" w:space="0" w:color="auto"/>
                <w:left w:val="none" w:sz="0" w:space="0" w:color="auto"/>
                <w:bottom w:val="none" w:sz="0" w:space="0" w:color="auto"/>
                <w:right w:val="none" w:sz="0" w:space="0" w:color="auto"/>
              </w:divBdr>
              <w:divsChild>
                <w:div w:id="1416626817">
                  <w:marLeft w:val="0"/>
                  <w:marRight w:val="0"/>
                  <w:marTop w:val="0"/>
                  <w:marBottom w:val="0"/>
                  <w:divBdr>
                    <w:top w:val="none" w:sz="0" w:space="0" w:color="auto"/>
                    <w:left w:val="none" w:sz="0" w:space="0" w:color="auto"/>
                    <w:bottom w:val="none" w:sz="0" w:space="0" w:color="auto"/>
                    <w:right w:val="none" w:sz="0" w:space="0" w:color="auto"/>
                  </w:divBdr>
                </w:div>
                <w:div w:id="711687116">
                  <w:marLeft w:val="0"/>
                  <w:marRight w:val="0"/>
                  <w:marTop w:val="0"/>
                  <w:marBottom w:val="0"/>
                  <w:divBdr>
                    <w:top w:val="none" w:sz="0" w:space="0" w:color="auto"/>
                    <w:left w:val="none" w:sz="0" w:space="0" w:color="auto"/>
                    <w:bottom w:val="none" w:sz="0" w:space="0" w:color="auto"/>
                    <w:right w:val="none" w:sz="0" w:space="0" w:color="auto"/>
                  </w:divBdr>
                </w:div>
                <w:div w:id="1610698669">
                  <w:marLeft w:val="0"/>
                  <w:marRight w:val="0"/>
                  <w:marTop w:val="0"/>
                  <w:marBottom w:val="0"/>
                  <w:divBdr>
                    <w:top w:val="none" w:sz="0" w:space="0" w:color="auto"/>
                    <w:left w:val="none" w:sz="0" w:space="0" w:color="auto"/>
                    <w:bottom w:val="none" w:sz="0" w:space="0" w:color="auto"/>
                    <w:right w:val="none" w:sz="0" w:space="0" w:color="auto"/>
                  </w:divBdr>
                </w:div>
                <w:div w:id="764426323">
                  <w:marLeft w:val="0"/>
                  <w:marRight w:val="0"/>
                  <w:marTop w:val="0"/>
                  <w:marBottom w:val="0"/>
                  <w:divBdr>
                    <w:top w:val="none" w:sz="0" w:space="0" w:color="auto"/>
                    <w:left w:val="none" w:sz="0" w:space="0" w:color="auto"/>
                    <w:bottom w:val="none" w:sz="0" w:space="0" w:color="auto"/>
                    <w:right w:val="none" w:sz="0" w:space="0" w:color="auto"/>
                  </w:divBdr>
                </w:div>
                <w:div w:id="1424957241">
                  <w:marLeft w:val="0"/>
                  <w:marRight w:val="0"/>
                  <w:marTop w:val="0"/>
                  <w:marBottom w:val="0"/>
                  <w:divBdr>
                    <w:top w:val="none" w:sz="0" w:space="0" w:color="auto"/>
                    <w:left w:val="none" w:sz="0" w:space="0" w:color="auto"/>
                    <w:bottom w:val="none" w:sz="0" w:space="0" w:color="auto"/>
                    <w:right w:val="none" w:sz="0" w:space="0" w:color="auto"/>
                  </w:divBdr>
                </w:div>
                <w:div w:id="1705059510">
                  <w:marLeft w:val="0"/>
                  <w:marRight w:val="0"/>
                  <w:marTop w:val="0"/>
                  <w:marBottom w:val="0"/>
                  <w:divBdr>
                    <w:top w:val="none" w:sz="0" w:space="0" w:color="auto"/>
                    <w:left w:val="none" w:sz="0" w:space="0" w:color="auto"/>
                    <w:bottom w:val="none" w:sz="0" w:space="0" w:color="auto"/>
                    <w:right w:val="none" w:sz="0" w:space="0" w:color="auto"/>
                  </w:divBdr>
                </w:div>
                <w:div w:id="1793789541">
                  <w:marLeft w:val="0"/>
                  <w:marRight w:val="0"/>
                  <w:marTop w:val="0"/>
                  <w:marBottom w:val="0"/>
                  <w:divBdr>
                    <w:top w:val="none" w:sz="0" w:space="0" w:color="auto"/>
                    <w:left w:val="none" w:sz="0" w:space="0" w:color="auto"/>
                    <w:bottom w:val="none" w:sz="0" w:space="0" w:color="auto"/>
                    <w:right w:val="none" w:sz="0" w:space="0" w:color="auto"/>
                  </w:divBdr>
                </w:div>
                <w:div w:id="1334993183">
                  <w:marLeft w:val="0"/>
                  <w:marRight w:val="0"/>
                  <w:marTop w:val="0"/>
                  <w:marBottom w:val="0"/>
                  <w:divBdr>
                    <w:top w:val="none" w:sz="0" w:space="0" w:color="auto"/>
                    <w:left w:val="none" w:sz="0" w:space="0" w:color="auto"/>
                    <w:bottom w:val="none" w:sz="0" w:space="0" w:color="auto"/>
                    <w:right w:val="none" w:sz="0" w:space="0" w:color="auto"/>
                  </w:divBdr>
                </w:div>
                <w:div w:id="99615231">
                  <w:marLeft w:val="0"/>
                  <w:marRight w:val="0"/>
                  <w:marTop w:val="0"/>
                  <w:marBottom w:val="0"/>
                  <w:divBdr>
                    <w:top w:val="none" w:sz="0" w:space="0" w:color="auto"/>
                    <w:left w:val="none" w:sz="0" w:space="0" w:color="auto"/>
                    <w:bottom w:val="none" w:sz="0" w:space="0" w:color="auto"/>
                    <w:right w:val="none" w:sz="0" w:space="0" w:color="auto"/>
                  </w:divBdr>
                </w:div>
                <w:div w:id="449518377">
                  <w:marLeft w:val="0"/>
                  <w:marRight w:val="0"/>
                  <w:marTop w:val="0"/>
                  <w:marBottom w:val="0"/>
                  <w:divBdr>
                    <w:top w:val="none" w:sz="0" w:space="0" w:color="auto"/>
                    <w:left w:val="none" w:sz="0" w:space="0" w:color="auto"/>
                    <w:bottom w:val="none" w:sz="0" w:space="0" w:color="auto"/>
                    <w:right w:val="none" w:sz="0" w:space="0" w:color="auto"/>
                  </w:divBdr>
                </w:div>
                <w:div w:id="2115633207">
                  <w:marLeft w:val="0"/>
                  <w:marRight w:val="0"/>
                  <w:marTop w:val="0"/>
                  <w:marBottom w:val="0"/>
                  <w:divBdr>
                    <w:top w:val="none" w:sz="0" w:space="0" w:color="auto"/>
                    <w:left w:val="none" w:sz="0" w:space="0" w:color="auto"/>
                    <w:bottom w:val="none" w:sz="0" w:space="0" w:color="auto"/>
                    <w:right w:val="none" w:sz="0" w:space="0" w:color="auto"/>
                  </w:divBdr>
                </w:div>
                <w:div w:id="1418284418">
                  <w:marLeft w:val="0"/>
                  <w:marRight w:val="0"/>
                  <w:marTop w:val="0"/>
                  <w:marBottom w:val="0"/>
                  <w:divBdr>
                    <w:top w:val="none" w:sz="0" w:space="0" w:color="auto"/>
                    <w:left w:val="none" w:sz="0" w:space="0" w:color="auto"/>
                    <w:bottom w:val="none" w:sz="0" w:space="0" w:color="auto"/>
                    <w:right w:val="none" w:sz="0" w:space="0" w:color="auto"/>
                  </w:divBdr>
                </w:div>
                <w:div w:id="573441858">
                  <w:marLeft w:val="0"/>
                  <w:marRight w:val="0"/>
                  <w:marTop w:val="0"/>
                  <w:marBottom w:val="0"/>
                  <w:divBdr>
                    <w:top w:val="none" w:sz="0" w:space="0" w:color="auto"/>
                    <w:left w:val="none" w:sz="0" w:space="0" w:color="auto"/>
                    <w:bottom w:val="none" w:sz="0" w:space="0" w:color="auto"/>
                    <w:right w:val="none" w:sz="0" w:space="0" w:color="auto"/>
                  </w:divBdr>
                </w:div>
                <w:div w:id="1816682708">
                  <w:marLeft w:val="0"/>
                  <w:marRight w:val="0"/>
                  <w:marTop w:val="0"/>
                  <w:marBottom w:val="0"/>
                  <w:divBdr>
                    <w:top w:val="none" w:sz="0" w:space="0" w:color="auto"/>
                    <w:left w:val="none" w:sz="0" w:space="0" w:color="auto"/>
                    <w:bottom w:val="none" w:sz="0" w:space="0" w:color="auto"/>
                    <w:right w:val="none" w:sz="0" w:space="0" w:color="auto"/>
                  </w:divBdr>
                </w:div>
                <w:div w:id="1528371345">
                  <w:marLeft w:val="0"/>
                  <w:marRight w:val="0"/>
                  <w:marTop w:val="0"/>
                  <w:marBottom w:val="0"/>
                  <w:divBdr>
                    <w:top w:val="none" w:sz="0" w:space="0" w:color="auto"/>
                    <w:left w:val="none" w:sz="0" w:space="0" w:color="auto"/>
                    <w:bottom w:val="none" w:sz="0" w:space="0" w:color="auto"/>
                    <w:right w:val="none" w:sz="0" w:space="0" w:color="auto"/>
                  </w:divBdr>
                </w:div>
                <w:div w:id="2114663526">
                  <w:marLeft w:val="0"/>
                  <w:marRight w:val="0"/>
                  <w:marTop w:val="0"/>
                  <w:marBottom w:val="0"/>
                  <w:divBdr>
                    <w:top w:val="none" w:sz="0" w:space="0" w:color="auto"/>
                    <w:left w:val="none" w:sz="0" w:space="0" w:color="auto"/>
                    <w:bottom w:val="none" w:sz="0" w:space="0" w:color="auto"/>
                    <w:right w:val="none" w:sz="0" w:space="0" w:color="auto"/>
                  </w:divBdr>
                </w:div>
                <w:div w:id="1334333437">
                  <w:marLeft w:val="0"/>
                  <w:marRight w:val="0"/>
                  <w:marTop w:val="0"/>
                  <w:marBottom w:val="0"/>
                  <w:divBdr>
                    <w:top w:val="none" w:sz="0" w:space="0" w:color="auto"/>
                    <w:left w:val="none" w:sz="0" w:space="0" w:color="auto"/>
                    <w:bottom w:val="none" w:sz="0" w:space="0" w:color="auto"/>
                    <w:right w:val="none" w:sz="0" w:space="0" w:color="auto"/>
                  </w:divBdr>
                </w:div>
                <w:div w:id="1281298327">
                  <w:marLeft w:val="0"/>
                  <w:marRight w:val="0"/>
                  <w:marTop w:val="0"/>
                  <w:marBottom w:val="0"/>
                  <w:divBdr>
                    <w:top w:val="none" w:sz="0" w:space="0" w:color="auto"/>
                    <w:left w:val="none" w:sz="0" w:space="0" w:color="auto"/>
                    <w:bottom w:val="none" w:sz="0" w:space="0" w:color="auto"/>
                    <w:right w:val="none" w:sz="0" w:space="0" w:color="auto"/>
                  </w:divBdr>
                </w:div>
                <w:div w:id="321277820">
                  <w:marLeft w:val="0"/>
                  <w:marRight w:val="0"/>
                  <w:marTop w:val="0"/>
                  <w:marBottom w:val="0"/>
                  <w:divBdr>
                    <w:top w:val="none" w:sz="0" w:space="0" w:color="auto"/>
                    <w:left w:val="none" w:sz="0" w:space="0" w:color="auto"/>
                    <w:bottom w:val="none" w:sz="0" w:space="0" w:color="auto"/>
                    <w:right w:val="none" w:sz="0" w:space="0" w:color="auto"/>
                  </w:divBdr>
                </w:div>
                <w:div w:id="1850757618">
                  <w:marLeft w:val="0"/>
                  <w:marRight w:val="0"/>
                  <w:marTop w:val="0"/>
                  <w:marBottom w:val="0"/>
                  <w:divBdr>
                    <w:top w:val="none" w:sz="0" w:space="0" w:color="auto"/>
                    <w:left w:val="none" w:sz="0" w:space="0" w:color="auto"/>
                    <w:bottom w:val="none" w:sz="0" w:space="0" w:color="auto"/>
                    <w:right w:val="none" w:sz="0" w:space="0" w:color="auto"/>
                  </w:divBdr>
                </w:div>
                <w:div w:id="1260602263">
                  <w:marLeft w:val="0"/>
                  <w:marRight w:val="0"/>
                  <w:marTop w:val="0"/>
                  <w:marBottom w:val="0"/>
                  <w:divBdr>
                    <w:top w:val="none" w:sz="0" w:space="0" w:color="auto"/>
                    <w:left w:val="none" w:sz="0" w:space="0" w:color="auto"/>
                    <w:bottom w:val="none" w:sz="0" w:space="0" w:color="auto"/>
                    <w:right w:val="none" w:sz="0" w:space="0" w:color="auto"/>
                  </w:divBdr>
                </w:div>
                <w:div w:id="379744883">
                  <w:marLeft w:val="0"/>
                  <w:marRight w:val="0"/>
                  <w:marTop w:val="0"/>
                  <w:marBottom w:val="0"/>
                  <w:divBdr>
                    <w:top w:val="none" w:sz="0" w:space="0" w:color="auto"/>
                    <w:left w:val="none" w:sz="0" w:space="0" w:color="auto"/>
                    <w:bottom w:val="none" w:sz="0" w:space="0" w:color="auto"/>
                    <w:right w:val="none" w:sz="0" w:space="0" w:color="auto"/>
                  </w:divBdr>
                </w:div>
                <w:div w:id="1363625866">
                  <w:marLeft w:val="0"/>
                  <w:marRight w:val="0"/>
                  <w:marTop w:val="0"/>
                  <w:marBottom w:val="0"/>
                  <w:divBdr>
                    <w:top w:val="none" w:sz="0" w:space="0" w:color="auto"/>
                    <w:left w:val="none" w:sz="0" w:space="0" w:color="auto"/>
                    <w:bottom w:val="none" w:sz="0" w:space="0" w:color="auto"/>
                    <w:right w:val="none" w:sz="0" w:space="0" w:color="auto"/>
                  </w:divBdr>
                </w:div>
                <w:div w:id="467861541">
                  <w:marLeft w:val="0"/>
                  <w:marRight w:val="0"/>
                  <w:marTop w:val="0"/>
                  <w:marBottom w:val="0"/>
                  <w:divBdr>
                    <w:top w:val="none" w:sz="0" w:space="0" w:color="auto"/>
                    <w:left w:val="none" w:sz="0" w:space="0" w:color="auto"/>
                    <w:bottom w:val="none" w:sz="0" w:space="0" w:color="auto"/>
                    <w:right w:val="none" w:sz="0" w:space="0" w:color="auto"/>
                  </w:divBdr>
                </w:div>
                <w:div w:id="183714204">
                  <w:marLeft w:val="0"/>
                  <w:marRight w:val="0"/>
                  <w:marTop w:val="0"/>
                  <w:marBottom w:val="0"/>
                  <w:divBdr>
                    <w:top w:val="none" w:sz="0" w:space="0" w:color="auto"/>
                    <w:left w:val="none" w:sz="0" w:space="0" w:color="auto"/>
                    <w:bottom w:val="none" w:sz="0" w:space="0" w:color="auto"/>
                    <w:right w:val="none" w:sz="0" w:space="0" w:color="auto"/>
                  </w:divBdr>
                </w:div>
                <w:div w:id="606812646">
                  <w:marLeft w:val="0"/>
                  <w:marRight w:val="0"/>
                  <w:marTop w:val="0"/>
                  <w:marBottom w:val="0"/>
                  <w:divBdr>
                    <w:top w:val="none" w:sz="0" w:space="0" w:color="auto"/>
                    <w:left w:val="none" w:sz="0" w:space="0" w:color="auto"/>
                    <w:bottom w:val="none" w:sz="0" w:space="0" w:color="auto"/>
                    <w:right w:val="none" w:sz="0" w:space="0" w:color="auto"/>
                  </w:divBdr>
                </w:div>
                <w:div w:id="929198187">
                  <w:marLeft w:val="0"/>
                  <w:marRight w:val="0"/>
                  <w:marTop w:val="0"/>
                  <w:marBottom w:val="0"/>
                  <w:divBdr>
                    <w:top w:val="none" w:sz="0" w:space="0" w:color="auto"/>
                    <w:left w:val="none" w:sz="0" w:space="0" w:color="auto"/>
                    <w:bottom w:val="none" w:sz="0" w:space="0" w:color="auto"/>
                    <w:right w:val="none" w:sz="0" w:space="0" w:color="auto"/>
                  </w:divBdr>
                </w:div>
                <w:div w:id="1808429804">
                  <w:marLeft w:val="0"/>
                  <w:marRight w:val="0"/>
                  <w:marTop w:val="0"/>
                  <w:marBottom w:val="0"/>
                  <w:divBdr>
                    <w:top w:val="none" w:sz="0" w:space="0" w:color="auto"/>
                    <w:left w:val="none" w:sz="0" w:space="0" w:color="auto"/>
                    <w:bottom w:val="none" w:sz="0" w:space="0" w:color="auto"/>
                    <w:right w:val="none" w:sz="0" w:space="0" w:color="auto"/>
                  </w:divBdr>
                </w:div>
                <w:div w:id="1715545223">
                  <w:marLeft w:val="0"/>
                  <w:marRight w:val="0"/>
                  <w:marTop w:val="0"/>
                  <w:marBottom w:val="0"/>
                  <w:divBdr>
                    <w:top w:val="none" w:sz="0" w:space="0" w:color="auto"/>
                    <w:left w:val="none" w:sz="0" w:space="0" w:color="auto"/>
                    <w:bottom w:val="none" w:sz="0" w:space="0" w:color="auto"/>
                    <w:right w:val="none" w:sz="0" w:space="0" w:color="auto"/>
                  </w:divBdr>
                </w:div>
                <w:div w:id="1873880368">
                  <w:marLeft w:val="0"/>
                  <w:marRight w:val="0"/>
                  <w:marTop w:val="0"/>
                  <w:marBottom w:val="0"/>
                  <w:divBdr>
                    <w:top w:val="none" w:sz="0" w:space="0" w:color="auto"/>
                    <w:left w:val="none" w:sz="0" w:space="0" w:color="auto"/>
                    <w:bottom w:val="none" w:sz="0" w:space="0" w:color="auto"/>
                    <w:right w:val="none" w:sz="0" w:space="0" w:color="auto"/>
                  </w:divBdr>
                </w:div>
                <w:div w:id="1153450149">
                  <w:marLeft w:val="0"/>
                  <w:marRight w:val="0"/>
                  <w:marTop w:val="0"/>
                  <w:marBottom w:val="0"/>
                  <w:divBdr>
                    <w:top w:val="none" w:sz="0" w:space="0" w:color="auto"/>
                    <w:left w:val="none" w:sz="0" w:space="0" w:color="auto"/>
                    <w:bottom w:val="none" w:sz="0" w:space="0" w:color="auto"/>
                    <w:right w:val="none" w:sz="0" w:space="0" w:color="auto"/>
                  </w:divBdr>
                </w:div>
                <w:div w:id="200945767">
                  <w:marLeft w:val="0"/>
                  <w:marRight w:val="0"/>
                  <w:marTop w:val="0"/>
                  <w:marBottom w:val="0"/>
                  <w:divBdr>
                    <w:top w:val="none" w:sz="0" w:space="0" w:color="auto"/>
                    <w:left w:val="none" w:sz="0" w:space="0" w:color="auto"/>
                    <w:bottom w:val="none" w:sz="0" w:space="0" w:color="auto"/>
                    <w:right w:val="none" w:sz="0" w:space="0" w:color="auto"/>
                  </w:divBdr>
                </w:div>
                <w:div w:id="94719074">
                  <w:marLeft w:val="0"/>
                  <w:marRight w:val="0"/>
                  <w:marTop w:val="0"/>
                  <w:marBottom w:val="0"/>
                  <w:divBdr>
                    <w:top w:val="none" w:sz="0" w:space="0" w:color="auto"/>
                    <w:left w:val="none" w:sz="0" w:space="0" w:color="auto"/>
                    <w:bottom w:val="none" w:sz="0" w:space="0" w:color="auto"/>
                    <w:right w:val="none" w:sz="0" w:space="0" w:color="auto"/>
                  </w:divBdr>
                </w:div>
                <w:div w:id="1762754044">
                  <w:marLeft w:val="0"/>
                  <w:marRight w:val="0"/>
                  <w:marTop w:val="0"/>
                  <w:marBottom w:val="0"/>
                  <w:divBdr>
                    <w:top w:val="none" w:sz="0" w:space="0" w:color="auto"/>
                    <w:left w:val="none" w:sz="0" w:space="0" w:color="auto"/>
                    <w:bottom w:val="none" w:sz="0" w:space="0" w:color="auto"/>
                    <w:right w:val="none" w:sz="0" w:space="0" w:color="auto"/>
                  </w:divBdr>
                </w:div>
                <w:div w:id="1657492000">
                  <w:marLeft w:val="0"/>
                  <w:marRight w:val="0"/>
                  <w:marTop w:val="0"/>
                  <w:marBottom w:val="0"/>
                  <w:divBdr>
                    <w:top w:val="none" w:sz="0" w:space="0" w:color="auto"/>
                    <w:left w:val="none" w:sz="0" w:space="0" w:color="auto"/>
                    <w:bottom w:val="none" w:sz="0" w:space="0" w:color="auto"/>
                    <w:right w:val="none" w:sz="0" w:space="0" w:color="auto"/>
                  </w:divBdr>
                </w:div>
                <w:div w:id="665086206">
                  <w:marLeft w:val="0"/>
                  <w:marRight w:val="0"/>
                  <w:marTop w:val="0"/>
                  <w:marBottom w:val="0"/>
                  <w:divBdr>
                    <w:top w:val="none" w:sz="0" w:space="0" w:color="auto"/>
                    <w:left w:val="none" w:sz="0" w:space="0" w:color="auto"/>
                    <w:bottom w:val="none" w:sz="0" w:space="0" w:color="auto"/>
                    <w:right w:val="none" w:sz="0" w:space="0" w:color="auto"/>
                  </w:divBdr>
                </w:div>
                <w:div w:id="1950116894">
                  <w:marLeft w:val="0"/>
                  <w:marRight w:val="0"/>
                  <w:marTop w:val="0"/>
                  <w:marBottom w:val="0"/>
                  <w:divBdr>
                    <w:top w:val="none" w:sz="0" w:space="0" w:color="auto"/>
                    <w:left w:val="none" w:sz="0" w:space="0" w:color="auto"/>
                    <w:bottom w:val="none" w:sz="0" w:space="0" w:color="auto"/>
                    <w:right w:val="none" w:sz="0" w:space="0" w:color="auto"/>
                  </w:divBdr>
                </w:div>
                <w:div w:id="1412506584">
                  <w:marLeft w:val="0"/>
                  <w:marRight w:val="0"/>
                  <w:marTop w:val="0"/>
                  <w:marBottom w:val="0"/>
                  <w:divBdr>
                    <w:top w:val="none" w:sz="0" w:space="0" w:color="auto"/>
                    <w:left w:val="none" w:sz="0" w:space="0" w:color="auto"/>
                    <w:bottom w:val="none" w:sz="0" w:space="0" w:color="auto"/>
                    <w:right w:val="none" w:sz="0" w:space="0" w:color="auto"/>
                  </w:divBdr>
                </w:div>
                <w:div w:id="515928792">
                  <w:marLeft w:val="0"/>
                  <w:marRight w:val="0"/>
                  <w:marTop w:val="0"/>
                  <w:marBottom w:val="0"/>
                  <w:divBdr>
                    <w:top w:val="none" w:sz="0" w:space="0" w:color="auto"/>
                    <w:left w:val="none" w:sz="0" w:space="0" w:color="auto"/>
                    <w:bottom w:val="none" w:sz="0" w:space="0" w:color="auto"/>
                    <w:right w:val="none" w:sz="0" w:space="0" w:color="auto"/>
                  </w:divBdr>
                </w:div>
                <w:div w:id="2029331854">
                  <w:marLeft w:val="0"/>
                  <w:marRight w:val="0"/>
                  <w:marTop w:val="0"/>
                  <w:marBottom w:val="0"/>
                  <w:divBdr>
                    <w:top w:val="none" w:sz="0" w:space="0" w:color="auto"/>
                    <w:left w:val="none" w:sz="0" w:space="0" w:color="auto"/>
                    <w:bottom w:val="none" w:sz="0" w:space="0" w:color="auto"/>
                    <w:right w:val="none" w:sz="0" w:space="0" w:color="auto"/>
                  </w:divBdr>
                </w:div>
                <w:div w:id="1273971163">
                  <w:marLeft w:val="0"/>
                  <w:marRight w:val="0"/>
                  <w:marTop w:val="0"/>
                  <w:marBottom w:val="0"/>
                  <w:divBdr>
                    <w:top w:val="none" w:sz="0" w:space="0" w:color="auto"/>
                    <w:left w:val="none" w:sz="0" w:space="0" w:color="auto"/>
                    <w:bottom w:val="none" w:sz="0" w:space="0" w:color="auto"/>
                    <w:right w:val="none" w:sz="0" w:space="0" w:color="auto"/>
                  </w:divBdr>
                </w:div>
                <w:div w:id="2142453073">
                  <w:marLeft w:val="0"/>
                  <w:marRight w:val="0"/>
                  <w:marTop w:val="0"/>
                  <w:marBottom w:val="0"/>
                  <w:divBdr>
                    <w:top w:val="none" w:sz="0" w:space="0" w:color="auto"/>
                    <w:left w:val="none" w:sz="0" w:space="0" w:color="auto"/>
                    <w:bottom w:val="none" w:sz="0" w:space="0" w:color="auto"/>
                    <w:right w:val="none" w:sz="0" w:space="0" w:color="auto"/>
                  </w:divBdr>
                </w:div>
                <w:div w:id="1557545426">
                  <w:marLeft w:val="0"/>
                  <w:marRight w:val="0"/>
                  <w:marTop w:val="0"/>
                  <w:marBottom w:val="0"/>
                  <w:divBdr>
                    <w:top w:val="none" w:sz="0" w:space="0" w:color="auto"/>
                    <w:left w:val="none" w:sz="0" w:space="0" w:color="auto"/>
                    <w:bottom w:val="none" w:sz="0" w:space="0" w:color="auto"/>
                    <w:right w:val="none" w:sz="0" w:space="0" w:color="auto"/>
                  </w:divBdr>
                </w:div>
                <w:div w:id="1054357347">
                  <w:marLeft w:val="0"/>
                  <w:marRight w:val="0"/>
                  <w:marTop w:val="0"/>
                  <w:marBottom w:val="0"/>
                  <w:divBdr>
                    <w:top w:val="none" w:sz="0" w:space="0" w:color="auto"/>
                    <w:left w:val="none" w:sz="0" w:space="0" w:color="auto"/>
                    <w:bottom w:val="none" w:sz="0" w:space="0" w:color="auto"/>
                    <w:right w:val="none" w:sz="0" w:space="0" w:color="auto"/>
                  </w:divBdr>
                </w:div>
                <w:div w:id="1959334935">
                  <w:marLeft w:val="0"/>
                  <w:marRight w:val="0"/>
                  <w:marTop w:val="0"/>
                  <w:marBottom w:val="0"/>
                  <w:divBdr>
                    <w:top w:val="none" w:sz="0" w:space="0" w:color="auto"/>
                    <w:left w:val="none" w:sz="0" w:space="0" w:color="auto"/>
                    <w:bottom w:val="none" w:sz="0" w:space="0" w:color="auto"/>
                    <w:right w:val="none" w:sz="0" w:space="0" w:color="auto"/>
                  </w:divBdr>
                </w:div>
                <w:div w:id="1251816504">
                  <w:marLeft w:val="0"/>
                  <w:marRight w:val="0"/>
                  <w:marTop w:val="0"/>
                  <w:marBottom w:val="0"/>
                  <w:divBdr>
                    <w:top w:val="none" w:sz="0" w:space="0" w:color="auto"/>
                    <w:left w:val="none" w:sz="0" w:space="0" w:color="auto"/>
                    <w:bottom w:val="none" w:sz="0" w:space="0" w:color="auto"/>
                    <w:right w:val="none" w:sz="0" w:space="0" w:color="auto"/>
                  </w:divBdr>
                </w:div>
                <w:div w:id="1637375185">
                  <w:marLeft w:val="0"/>
                  <w:marRight w:val="0"/>
                  <w:marTop w:val="0"/>
                  <w:marBottom w:val="0"/>
                  <w:divBdr>
                    <w:top w:val="none" w:sz="0" w:space="0" w:color="auto"/>
                    <w:left w:val="none" w:sz="0" w:space="0" w:color="auto"/>
                    <w:bottom w:val="none" w:sz="0" w:space="0" w:color="auto"/>
                    <w:right w:val="none" w:sz="0" w:space="0" w:color="auto"/>
                  </w:divBdr>
                </w:div>
                <w:div w:id="1671374860">
                  <w:marLeft w:val="0"/>
                  <w:marRight w:val="0"/>
                  <w:marTop w:val="0"/>
                  <w:marBottom w:val="0"/>
                  <w:divBdr>
                    <w:top w:val="none" w:sz="0" w:space="0" w:color="auto"/>
                    <w:left w:val="none" w:sz="0" w:space="0" w:color="auto"/>
                    <w:bottom w:val="none" w:sz="0" w:space="0" w:color="auto"/>
                    <w:right w:val="none" w:sz="0" w:space="0" w:color="auto"/>
                  </w:divBdr>
                </w:div>
                <w:div w:id="1737626066">
                  <w:marLeft w:val="0"/>
                  <w:marRight w:val="0"/>
                  <w:marTop w:val="0"/>
                  <w:marBottom w:val="0"/>
                  <w:divBdr>
                    <w:top w:val="none" w:sz="0" w:space="0" w:color="auto"/>
                    <w:left w:val="none" w:sz="0" w:space="0" w:color="auto"/>
                    <w:bottom w:val="none" w:sz="0" w:space="0" w:color="auto"/>
                    <w:right w:val="none" w:sz="0" w:space="0" w:color="auto"/>
                  </w:divBdr>
                </w:div>
                <w:div w:id="1087769494">
                  <w:marLeft w:val="0"/>
                  <w:marRight w:val="0"/>
                  <w:marTop w:val="0"/>
                  <w:marBottom w:val="0"/>
                  <w:divBdr>
                    <w:top w:val="none" w:sz="0" w:space="0" w:color="auto"/>
                    <w:left w:val="none" w:sz="0" w:space="0" w:color="auto"/>
                    <w:bottom w:val="none" w:sz="0" w:space="0" w:color="auto"/>
                    <w:right w:val="none" w:sz="0" w:space="0" w:color="auto"/>
                  </w:divBdr>
                </w:div>
                <w:div w:id="361436964">
                  <w:marLeft w:val="0"/>
                  <w:marRight w:val="0"/>
                  <w:marTop w:val="0"/>
                  <w:marBottom w:val="0"/>
                  <w:divBdr>
                    <w:top w:val="none" w:sz="0" w:space="0" w:color="auto"/>
                    <w:left w:val="none" w:sz="0" w:space="0" w:color="auto"/>
                    <w:bottom w:val="none" w:sz="0" w:space="0" w:color="auto"/>
                    <w:right w:val="none" w:sz="0" w:space="0" w:color="auto"/>
                  </w:divBdr>
                </w:div>
                <w:div w:id="1021394973">
                  <w:marLeft w:val="0"/>
                  <w:marRight w:val="0"/>
                  <w:marTop w:val="0"/>
                  <w:marBottom w:val="0"/>
                  <w:divBdr>
                    <w:top w:val="none" w:sz="0" w:space="0" w:color="auto"/>
                    <w:left w:val="none" w:sz="0" w:space="0" w:color="auto"/>
                    <w:bottom w:val="none" w:sz="0" w:space="0" w:color="auto"/>
                    <w:right w:val="none" w:sz="0" w:space="0" w:color="auto"/>
                  </w:divBdr>
                </w:div>
                <w:div w:id="686100767">
                  <w:marLeft w:val="0"/>
                  <w:marRight w:val="0"/>
                  <w:marTop w:val="0"/>
                  <w:marBottom w:val="0"/>
                  <w:divBdr>
                    <w:top w:val="none" w:sz="0" w:space="0" w:color="auto"/>
                    <w:left w:val="none" w:sz="0" w:space="0" w:color="auto"/>
                    <w:bottom w:val="none" w:sz="0" w:space="0" w:color="auto"/>
                    <w:right w:val="none" w:sz="0" w:space="0" w:color="auto"/>
                  </w:divBdr>
                </w:div>
                <w:div w:id="1584753417">
                  <w:marLeft w:val="0"/>
                  <w:marRight w:val="0"/>
                  <w:marTop w:val="0"/>
                  <w:marBottom w:val="0"/>
                  <w:divBdr>
                    <w:top w:val="none" w:sz="0" w:space="0" w:color="auto"/>
                    <w:left w:val="none" w:sz="0" w:space="0" w:color="auto"/>
                    <w:bottom w:val="none" w:sz="0" w:space="0" w:color="auto"/>
                    <w:right w:val="none" w:sz="0" w:space="0" w:color="auto"/>
                  </w:divBdr>
                </w:div>
                <w:div w:id="1440762740">
                  <w:marLeft w:val="0"/>
                  <w:marRight w:val="0"/>
                  <w:marTop w:val="0"/>
                  <w:marBottom w:val="0"/>
                  <w:divBdr>
                    <w:top w:val="none" w:sz="0" w:space="0" w:color="auto"/>
                    <w:left w:val="none" w:sz="0" w:space="0" w:color="auto"/>
                    <w:bottom w:val="none" w:sz="0" w:space="0" w:color="auto"/>
                    <w:right w:val="none" w:sz="0" w:space="0" w:color="auto"/>
                  </w:divBdr>
                </w:div>
                <w:div w:id="862790866">
                  <w:marLeft w:val="0"/>
                  <w:marRight w:val="0"/>
                  <w:marTop w:val="0"/>
                  <w:marBottom w:val="0"/>
                  <w:divBdr>
                    <w:top w:val="none" w:sz="0" w:space="0" w:color="auto"/>
                    <w:left w:val="none" w:sz="0" w:space="0" w:color="auto"/>
                    <w:bottom w:val="none" w:sz="0" w:space="0" w:color="auto"/>
                    <w:right w:val="none" w:sz="0" w:space="0" w:color="auto"/>
                  </w:divBdr>
                </w:div>
                <w:div w:id="395518067">
                  <w:marLeft w:val="0"/>
                  <w:marRight w:val="0"/>
                  <w:marTop w:val="0"/>
                  <w:marBottom w:val="0"/>
                  <w:divBdr>
                    <w:top w:val="none" w:sz="0" w:space="0" w:color="auto"/>
                    <w:left w:val="none" w:sz="0" w:space="0" w:color="auto"/>
                    <w:bottom w:val="none" w:sz="0" w:space="0" w:color="auto"/>
                    <w:right w:val="none" w:sz="0" w:space="0" w:color="auto"/>
                  </w:divBdr>
                </w:div>
                <w:div w:id="1852259307">
                  <w:marLeft w:val="0"/>
                  <w:marRight w:val="0"/>
                  <w:marTop w:val="0"/>
                  <w:marBottom w:val="0"/>
                  <w:divBdr>
                    <w:top w:val="none" w:sz="0" w:space="0" w:color="auto"/>
                    <w:left w:val="none" w:sz="0" w:space="0" w:color="auto"/>
                    <w:bottom w:val="none" w:sz="0" w:space="0" w:color="auto"/>
                    <w:right w:val="none" w:sz="0" w:space="0" w:color="auto"/>
                  </w:divBdr>
                </w:div>
                <w:div w:id="1281062119">
                  <w:marLeft w:val="0"/>
                  <w:marRight w:val="0"/>
                  <w:marTop w:val="0"/>
                  <w:marBottom w:val="0"/>
                  <w:divBdr>
                    <w:top w:val="none" w:sz="0" w:space="0" w:color="auto"/>
                    <w:left w:val="none" w:sz="0" w:space="0" w:color="auto"/>
                    <w:bottom w:val="none" w:sz="0" w:space="0" w:color="auto"/>
                    <w:right w:val="none" w:sz="0" w:space="0" w:color="auto"/>
                  </w:divBdr>
                </w:div>
                <w:div w:id="1782720729">
                  <w:marLeft w:val="0"/>
                  <w:marRight w:val="0"/>
                  <w:marTop w:val="0"/>
                  <w:marBottom w:val="0"/>
                  <w:divBdr>
                    <w:top w:val="none" w:sz="0" w:space="0" w:color="auto"/>
                    <w:left w:val="none" w:sz="0" w:space="0" w:color="auto"/>
                    <w:bottom w:val="none" w:sz="0" w:space="0" w:color="auto"/>
                    <w:right w:val="none" w:sz="0" w:space="0" w:color="auto"/>
                  </w:divBdr>
                </w:div>
                <w:div w:id="498928326">
                  <w:marLeft w:val="0"/>
                  <w:marRight w:val="0"/>
                  <w:marTop w:val="0"/>
                  <w:marBottom w:val="0"/>
                  <w:divBdr>
                    <w:top w:val="none" w:sz="0" w:space="0" w:color="auto"/>
                    <w:left w:val="none" w:sz="0" w:space="0" w:color="auto"/>
                    <w:bottom w:val="none" w:sz="0" w:space="0" w:color="auto"/>
                    <w:right w:val="none" w:sz="0" w:space="0" w:color="auto"/>
                  </w:divBdr>
                </w:div>
                <w:div w:id="1758088018">
                  <w:marLeft w:val="0"/>
                  <w:marRight w:val="0"/>
                  <w:marTop w:val="0"/>
                  <w:marBottom w:val="0"/>
                  <w:divBdr>
                    <w:top w:val="none" w:sz="0" w:space="0" w:color="auto"/>
                    <w:left w:val="none" w:sz="0" w:space="0" w:color="auto"/>
                    <w:bottom w:val="none" w:sz="0" w:space="0" w:color="auto"/>
                    <w:right w:val="none" w:sz="0" w:space="0" w:color="auto"/>
                  </w:divBdr>
                </w:div>
                <w:div w:id="757023432">
                  <w:marLeft w:val="0"/>
                  <w:marRight w:val="0"/>
                  <w:marTop w:val="0"/>
                  <w:marBottom w:val="0"/>
                  <w:divBdr>
                    <w:top w:val="none" w:sz="0" w:space="0" w:color="auto"/>
                    <w:left w:val="none" w:sz="0" w:space="0" w:color="auto"/>
                    <w:bottom w:val="none" w:sz="0" w:space="0" w:color="auto"/>
                    <w:right w:val="none" w:sz="0" w:space="0" w:color="auto"/>
                  </w:divBdr>
                </w:div>
                <w:div w:id="331181724">
                  <w:marLeft w:val="0"/>
                  <w:marRight w:val="0"/>
                  <w:marTop w:val="0"/>
                  <w:marBottom w:val="0"/>
                  <w:divBdr>
                    <w:top w:val="none" w:sz="0" w:space="0" w:color="auto"/>
                    <w:left w:val="none" w:sz="0" w:space="0" w:color="auto"/>
                    <w:bottom w:val="none" w:sz="0" w:space="0" w:color="auto"/>
                    <w:right w:val="none" w:sz="0" w:space="0" w:color="auto"/>
                  </w:divBdr>
                </w:div>
                <w:div w:id="169682321">
                  <w:marLeft w:val="0"/>
                  <w:marRight w:val="0"/>
                  <w:marTop w:val="0"/>
                  <w:marBottom w:val="0"/>
                  <w:divBdr>
                    <w:top w:val="none" w:sz="0" w:space="0" w:color="auto"/>
                    <w:left w:val="none" w:sz="0" w:space="0" w:color="auto"/>
                    <w:bottom w:val="none" w:sz="0" w:space="0" w:color="auto"/>
                    <w:right w:val="none" w:sz="0" w:space="0" w:color="auto"/>
                  </w:divBdr>
                </w:div>
                <w:div w:id="963970347">
                  <w:marLeft w:val="0"/>
                  <w:marRight w:val="0"/>
                  <w:marTop w:val="0"/>
                  <w:marBottom w:val="0"/>
                  <w:divBdr>
                    <w:top w:val="none" w:sz="0" w:space="0" w:color="auto"/>
                    <w:left w:val="none" w:sz="0" w:space="0" w:color="auto"/>
                    <w:bottom w:val="none" w:sz="0" w:space="0" w:color="auto"/>
                    <w:right w:val="none" w:sz="0" w:space="0" w:color="auto"/>
                  </w:divBdr>
                </w:div>
                <w:div w:id="1209101236">
                  <w:marLeft w:val="0"/>
                  <w:marRight w:val="0"/>
                  <w:marTop w:val="0"/>
                  <w:marBottom w:val="0"/>
                  <w:divBdr>
                    <w:top w:val="none" w:sz="0" w:space="0" w:color="auto"/>
                    <w:left w:val="none" w:sz="0" w:space="0" w:color="auto"/>
                    <w:bottom w:val="none" w:sz="0" w:space="0" w:color="auto"/>
                    <w:right w:val="none" w:sz="0" w:space="0" w:color="auto"/>
                  </w:divBdr>
                </w:div>
                <w:div w:id="2056925768">
                  <w:marLeft w:val="0"/>
                  <w:marRight w:val="0"/>
                  <w:marTop w:val="0"/>
                  <w:marBottom w:val="0"/>
                  <w:divBdr>
                    <w:top w:val="none" w:sz="0" w:space="0" w:color="auto"/>
                    <w:left w:val="none" w:sz="0" w:space="0" w:color="auto"/>
                    <w:bottom w:val="none" w:sz="0" w:space="0" w:color="auto"/>
                    <w:right w:val="none" w:sz="0" w:space="0" w:color="auto"/>
                  </w:divBdr>
                </w:div>
                <w:div w:id="108202393">
                  <w:marLeft w:val="0"/>
                  <w:marRight w:val="0"/>
                  <w:marTop w:val="0"/>
                  <w:marBottom w:val="0"/>
                  <w:divBdr>
                    <w:top w:val="none" w:sz="0" w:space="0" w:color="auto"/>
                    <w:left w:val="none" w:sz="0" w:space="0" w:color="auto"/>
                    <w:bottom w:val="none" w:sz="0" w:space="0" w:color="auto"/>
                    <w:right w:val="none" w:sz="0" w:space="0" w:color="auto"/>
                  </w:divBdr>
                </w:div>
                <w:div w:id="1031998689">
                  <w:marLeft w:val="0"/>
                  <w:marRight w:val="0"/>
                  <w:marTop w:val="0"/>
                  <w:marBottom w:val="0"/>
                  <w:divBdr>
                    <w:top w:val="none" w:sz="0" w:space="0" w:color="auto"/>
                    <w:left w:val="none" w:sz="0" w:space="0" w:color="auto"/>
                    <w:bottom w:val="none" w:sz="0" w:space="0" w:color="auto"/>
                    <w:right w:val="none" w:sz="0" w:space="0" w:color="auto"/>
                  </w:divBdr>
                </w:div>
                <w:div w:id="321743582">
                  <w:marLeft w:val="0"/>
                  <w:marRight w:val="0"/>
                  <w:marTop w:val="0"/>
                  <w:marBottom w:val="0"/>
                  <w:divBdr>
                    <w:top w:val="none" w:sz="0" w:space="0" w:color="auto"/>
                    <w:left w:val="none" w:sz="0" w:space="0" w:color="auto"/>
                    <w:bottom w:val="none" w:sz="0" w:space="0" w:color="auto"/>
                    <w:right w:val="none" w:sz="0" w:space="0" w:color="auto"/>
                  </w:divBdr>
                </w:div>
                <w:div w:id="2130052943">
                  <w:marLeft w:val="0"/>
                  <w:marRight w:val="0"/>
                  <w:marTop w:val="0"/>
                  <w:marBottom w:val="0"/>
                  <w:divBdr>
                    <w:top w:val="none" w:sz="0" w:space="0" w:color="auto"/>
                    <w:left w:val="none" w:sz="0" w:space="0" w:color="auto"/>
                    <w:bottom w:val="none" w:sz="0" w:space="0" w:color="auto"/>
                    <w:right w:val="none" w:sz="0" w:space="0" w:color="auto"/>
                  </w:divBdr>
                </w:div>
                <w:div w:id="1869487955">
                  <w:marLeft w:val="0"/>
                  <w:marRight w:val="0"/>
                  <w:marTop w:val="0"/>
                  <w:marBottom w:val="0"/>
                  <w:divBdr>
                    <w:top w:val="none" w:sz="0" w:space="0" w:color="auto"/>
                    <w:left w:val="none" w:sz="0" w:space="0" w:color="auto"/>
                    <w:bottom w:val="none" w:sz="0" w:space="0" w:color="auto"/>
                    <w:right w:val="none" w:sz="0" w:space="0" w:color="auto"/>
                  </w:divBdr>
                </w:div>
                <w:div w:id="1059941757">
                  <w:marLeft w:val="0"/>
                  <w:marRight w:val="0"/>
                  <w:marTop w:val="0"/>
                  <w:marBottom w:val="0"/>
                  <w:divBdr>
                    <w:top w:val="none" w:sz="0" w:space="0" w:color="auto"/>
                    <w:left w:val="none" w:sz="0" w:space="0" w:color="auto"/>
                    <w:bottom w:val="none" w:sz="0" w:space="0" w:color="auto"/>
                    <w:right w:val="none" w:sz="0" w:space="0" w:color="auto"/>
                  </w:divBdr>
                </w:div>
                <w:div w:id="242646290">
                  <w:marLeft w:val="0"/>
                  <w:marRight w:val="0"/>
                  <w:marTop w:val="0"/>
                  <w:marBottom w:val="0"/>
                  <w:divBdr>
                    <w:top w:val="none" w:sz="0" w:space="0" w:color="auto"/>
                    <w:left w:val="none" w:sz="0" w:space="0" w:color="auto"/>
                    <w:bottom w:val="none" w:sz="0" w:space="0" w:color="auto"/>
                    <w:right w:val="none" w:sz="0" w:space="0" w:color="auto"/>
                  </w:divBdr>
                </w:div>
                <w:div w:id="949747856">
                  <w:marLeft w:val="0"/>
                  <w:marRight w:val="0"/>
                  <w:marTop w:val="0"/>
                  <w:marBottom w:val="0"/>
                  <w:divBdr>
                    <w:top w:val="none" w:sz="0" w:space="0" w:color="auto"/>
                    <w:left w:val="none" w:sz="0" w:space="0" w:color="auto"/>
                    <w:bottom w:val="none" w:sz="0" w:space="0" w:color="auto"/>
                    <w:right w:val="none" w:sz="0" w:space="0" w:color="auto"/>
                  </w:divBdr>
                </w:div>
                <w:div w:id="557058869">
                  <w:marLeft w:val="0"/>
                  <w:marRight w:val="0"/>
                  <w:marTop w:val="0"/>
                  <w:marBottom w:val="0"/>
                  <w:divBdr>
                    <w:top w:val="none" w:sz="0" w:space="0" w:color="auto"/>
                    <w:left w:val="none" w:sz="0" w:space="0" w:color="auto"/>
                    <w:bottom w:val="none" w:sz="0" w:space="0" w:color="auto"/>
                    <w:right w:val="none" w:sz="0" w:space="0" w:color="auto"/>
                  </w:divBdr>
                </w:div>
                <w:div w:id="2117796546">
                  <w:marLeft w:val="0"/>
                  <w:marRight w:val="0"/>
                  <w:marTop w:val="0"/>
                  <w:marBottom w:val="0"/>
                  <w:divBdr>
                    <w:top w:val="none" w:sz="0" w:space="0" w:color="auto"/>
                    <w:left w:val="none" w:sz="0" w:space="0" w:color="auto"/>
                    <w:bottom w:val="none" w:sz="0" w:space="0" w:color="auto"/>
                    <w:right w:val="none" w:sz="0" w:space="0" w:color="auto"/>
                  </w:divBdr>
                </w:div>
                <w:div w:id="1328283842">
                  <w:marLeft w:val="0"/>
                  <w:marRight w:val="0"/>
                  <w:marTop w:val="0"/>
                  <w:marBottom w:val="0"/>
                  <w:divBdr>
                    <w:top w:val="none" w:sz="0" w:space="0" w:color="auto"/>
                    <w:left w:val="none" w:sz="0" w:space="0" w:color="auto"/>
                    <w:bottom w:val="none" w:sz="0" w:space="0" w:color="auto"/>
                    <w:right w:val="none" w:sz="0" w:space="0" w:color="auto"/>
                  </w:divBdr>
                </w:div>
                <w:div w:id="597373527">
                  <w:marLeft w:val="0"/>
                  <w:marRight w:val="0"/>
                  <w:marTop w:val="0"/>
                  <w:marBottom w:val="0"/>
                  <w:divBdr>
                    <w:top w:val="none" w:sz="0" w:space="0" w:color="auto"/>
                    <w:left w:val="none" w:sz="0" w:space="0" w:color="auto"/>
                    <w:bottom w:val="none" w:sz="0" w:space="0" w:color="auto"/>
                    <w:right w:val="none" w:sz="0" w:space="0" w:color="auto"/>
                  </w:divBdr>
                </w:div>
                <w:div w:id="1356420245">
                  <w:marLeft w:val="0"/>
                  <w:marRight w:val="0"/>
                  <w:marTop w:val="0"/>
                  <w:marBottom w:val="0"/>
                  <w:divBdr>
                    <w:top w:val="none" w:sz="0" w:space="0" w:color="auto"/>
                    <w:left w:val="none" w:sz="0" w:space="0" w:color="auto"/>
                    <w:bottom w:val="none" w:sz="0" w:space="0" w:color="auto"/>
                    <w:right w:val="none" w:sz="0" w:space="0" w:color="auto"/>
                  </w:divBdr>
                </w:div>
                <w:div w:id="1846047043">
                  <w:marLeft w:val="0"/>
                  <w:marRight w:val="0"/>
                  <w:marTop w:val="0"/>
                  <w:marBottom w:val="0"/>
                  <w:divBdr>
                    <w:top w:val="none" w:sz="0" w:space="0" w:color="auto"/>
                    <w:left w:val="none" w:sz="0" w:space="0" w:color="auto"/>
                    <w:bottom w:val="none" w:sz="0" w:space="0" w:color="auto"/>
                    <w:right w:val="none" w:sz="0" w:space="0" w:color="auto"/>
                  </w:divBdr>
                </w:div>
                <w:div w:id="1045758876">
                  <w:marLeft w:val="0"/>
                  <w:marRight w:val="0"/>
                  <w:marTop w:val="0"/>
                  <w:marBottom w:val="0"/>
                  <w:divBdr>
                    <w:top w:val="none" w:sz="0" w:space="0" w:color="auto"/>
                    <w:left w:val="none" w:sz="0" w:space="0" w:color="auto"/>
                    <w:bottom w:val="none" w:sz="0" w:space="0" w:color="auto"/>
                    <w:right w:val="none" w:sz="0" w:space="0" w:color="auto"/>
                  </w:divBdr>
                </w:div>
                <w:div w:id="1850366424">
                  <w:marLeft w:val="0"/>
                  <w:marRight w:val="0"/>
                  <w:marTop w:val="0"/>
                  <w:marBottom w:val="0"/>
                  <w:divBdr>
                    <w:top w:val="none" w:sz="0" w:space="0" w:color="auto"/>
                    <w:left w:val="none" w:sz="0" w:space="0" w:color="auto"/>
                    <w:bottom w:val="none" w:sz="0" w:space="0" w:color="auto"/>
                    <w:right w:val="none" w:sz="0" w:space="0" w:color="auto"/>
                  </w:divBdr>
                </w:div>
                <w:div w:id="1542942619">
                  <w:marLeft w:val="0"/>
                  <w:marRight w:val="0"/>
                  <w:marTop w:val="0"/>
                  <w:marBottom w:val="0"/>
                  <w:divBdr>
                    <w:top w:val="none" w:sz="0" w:space="0" w:color="auto"/>
                    <w:left w:val="none" w:sz="0" w:space="0" w:color="auto"/>
                    <w:bottom w:val="none" w:sz="0" w:space="0" w:color="auto"/>
                    <w:right w:val="none" w:sz="0" w:space="0" w:color="auto"/>
                  </w:divBdr>
                </w:div>
                <w:div w:id="693534213">
                  <w:marLeft w:val="0"/>
                  <w:marRight w:val="0"/>
                  <w:marTop w:val="0"/>
                  <w:marBottom w:val="0"/>
                  <w:divBdr>
                    <w:top w:val="none" w:sz="0" w:space="0" w:color="auto"/>
                    <w:left w:val="none" w:sz="0" w:space="0" w:color="auto"/>
                    <w:bottom w:val="none" w:sz="0" w:space="0" w:color="auto"/>
                    <w:right w:val="none" w:sz="0" w:space="0" w:color="auto"/>
                  </w:divBdr>
                </w:div>
                <w:div w:id="1138187067">
                  <w:marLeft w:val="0"/>
                  <w:marRight w:val="0"/>
                  <w:marTop w:val="0"/>
                  <w:marBottom w:val="0"/>
                  <w:divBdr>
                    <w:top w:val="none" w:sz="0" w:space="0" w:color="auto"/>
                    <w:left w:val="none" w:sz="0" w:space="0" w:color="auto"/>
                    <w:bottom w:val="none" w:sz="0" w:space="0" w:color="auto"/>
                    <w:right w:val="none" w:sz="0" w:space="0" w:color="auto"/>
                  </w:divBdr>
                </w:div>
                <w:div w:id="471795845">
                  <w:marLeft w:val="0"/>
                  <w:marRight w:val="0"/>
                  <w:marTop w:val="0"/>
                  <w:marBottom w:val="0"/>
                  <w:divBdr>
                    <w:top w:val="none" w:sz="0" w:space="0" w:color="auto"/>
                    <w:left w:val="none" w:sz="0" w:space="0" w:color="auto"/>
                    <w:bottom w:val="none" w:sz="0" w:space="0" w:color="auto"/>
                    <w:right w:val="none" w:sz="0" w:space="0" w:color="auto"/>
                  </w:divBdr>
                </w:div>
                <w:div w:id="1520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3566</Characters>
  <Application>Microsoft Office Word</Application>
  <DocSecurity>0</DocSecurity>
  <Lines>29</Lines>
  <Paragraphs>8</Paragraphs>
  <ScaleCrop>false</ScaleCrop>
  <Company>Sky123.Org</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2017-04-03T10:49:00Z</dcterms:created>
  <dcterms:modified xsi:type="dcterms:W3CDTF">2017-04-03T10:50:00Z</dcterms:modified>
</cp:coreProperties>
</file>